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D79E7" w14:textId="77777777" w:rsidR="0077714A" w:rsidRDefault="009535B9">
      <w:pPr>
        <w:spacing w:afterLines="50" w:after="156" w:line="600" w:lineRule="exact"/>
        <w:jc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江苏新闻奖（作品</w:t>
      </w:r>
      <w:r>
        <w:rPr>
          <w:rFonts w:ascii="Times New Roman" w:eastAsia="方正小标宋_GBK" w:hAnsi="Times New Roman" w:cs="Times New Roman" w:hint="eastAsia"/>
          <w:color w:val="000000"/>
          <w:sz w:val="44"/>
          <w:szCs w:val="44"/>
        </w:rPr>
        <w:t>类</w:t>
      </w:r>
      <w:r>
        <w:rPr>
          <w:rFonts w:ascii="Times New Roman" w:eastAsia="方正小标宋_GBK" w:hAnsi="Times New Roman" w:cs="Times New Roman"/>
          <w:color w:val="000000"/>
          <w:sz w:val="44"/>
          <w:szCs w:val="44"/>
        </w:rPr>
        <w:t>）参评作品推荐表</w:t>
      </w:r>
    </w:p>
    <w:tbl>
      <w:tblPr>
        <w:tblW w:w="98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77714A" w14:paraId="01047C17" w14:textId="77777777">
        <w:trPr>
          <w:trHeight w:hRule="exact" w:val="753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作品</w:t>
            </w:r>
          </w:p>
          <w:p w14:paraId="54EF6AB0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 w14:textId="42C2EEC1" w:rsidR="0077714A" w:rsidRPr="007D02CE" w:rsidRDefault="00DE32AF" w:rsidP="00DE32AF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</w:pP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重叠的坐标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0F4878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14:paraId="7C625C79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054DCEB3" w:rsidR="0077714A" w:rsidRPr="007D02CE" w:rsidRDefault="009535B9" w:rsidP="00DE32AF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</w:pPr>
            <w:r w:rsidRPr="007D02CE">
              <w:rPr>
                <w:rFonts w:asciiTheme="minorEastAsia" w:eastAsiaTheme="minorEastAsia" w:hAnsiTheme="minorEastAsia" w:cs="Times New Roman" w:hint="eastAsia"/>
                <w:color w:val="000000"/>
                <w:sz w:val="21"/>
                <w:szCs w:val="15"/>
              </w:rPr>
              <w:t>202</w:t>
            </w:r>
            <w:r w:rsidR="00DE32AF" w:rsidRPr="007D02CE">
              <w:rPr>
                <w:rFonts w:asciiTheme="minorEastAsia" w:eastAsiaTheme="minorEastAsia" w:hAnsiTheme="minorEastAsia" w:cs="Times New Roman" w:hint="eastAsia"/>
                <w:color w:val="000000"/>
                <w:sz w:val="21"/>
                <w:szCs w:val="15"/>
              </w:rPr>
              <w:t>5</w:t>
            </w:r>
            <w:r w:rsidRPr="007D02CE">
              <w:rPr>
                <w:rFonts w:asciiTheme="minorEastAsia" w:eastAsiaTheme="minorEastAsia" w:hAnsiTheme="minorEastAsia" w:cs="Times New Roman" w:hint="eastAsia"/>
                <w:color w:val="000000"/>
                <w:sz w:val="21"/>
                <w:szCs w:val="15"/>
              </w:rPr>
              <w:t>年度</w:t>
            </w:r>
          </w:p>
        </w:tc>
      </w:tr>
      <w:tr w:rsidR="0077714A" w14:paraId="09617F15" w14:textId="77777777">
        <w:trPr>
          <w:trHeight w:hRule="exact" w:val="705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字数</w:t>
            </w:r>
          </w:p>
          <w:p w14:paraId="241941F1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 w14:textId="32340283" w:rsidR="0077714A" w:rsidRPr="007D02CE" w:rsidRDefault="00DE32AF" w:rsidP="00DE32AF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</w:pPr>
            <w:r w:rsidRPr="007D02CE">
              <w:rPr>
                <w:rFonts w:asciiTheme="minorEastAsia" w:eastAsiaTheme="minorEastAsia" w:hAnsiTheme="minorEastAsia" w:cs="Cambria" w:hint="eastAsia"/>
                <w:color w:val="000000"/>
                <w:sz w:val="21"/>
                <w:szCs w:val="15"/>
              </w:rPr>
              <w:t>2437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71E667F0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作品</w:t>
            </w:r>
          </w:p>
          <w:p w14:paraId="1BB47A1D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0869D517" w:rsidR="0077714A" w:rsidRPr="007D02CE" w:rsidRDefault="009535B9" w:rsidP="00DE32AF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</w:pPr>
            <w:r w:rsidRPr="007D02CE"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  <w:t>新媒体</w:t>
            </w:r>
          </w:p>
        </w:tc>
      </w:tr>
      <w:tr w:rsidR="0077714A" w14:paraId="7CAAA27E" w14:textId="77777777">
        <w:trPr>
          <w:trHeight w:val="391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77714A" w:rsidRDefault="0077714A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77714A" w:rsidRDefault="0077714A" w:rsidP="00DE32AF">
            <w:pPr>
              <w:spacing w:line="380" w:lineRule="exact"/>
              <w:ind w:firstLine="560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77714A" w:rsidRDefault="009535B9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79C58087" w:rsidR="0077714A" w:rsidRPr="007D02CE" w:rsidRDefault="00DE32AF" w:rsidP="00DE32AF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</w:pP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通讯</w:t>
            </w:r>
          </w:p>
        </w:tc>
      </w:tr>
      <w:tr w:rsidR="0077714A" w14:paraId="5438D84D" w14:textId="77777777">
        <w:trPr>
          <w:trHeight w:val="538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396C0AC8" w:rsidR="0077714A" w:rsidRPr="007D02CE" w:rsidRDefault="00DE32AF" w:rsidP="00DE32AF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左宁、唐璐、常峥、杨晓丹、杨善军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77714A" w:rsidRDefault="009535B9">
            <w:pPr>
              <w:spacing w:line="38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332D50BF" w:rsidR="0077714A" w:rsidRPr="007D02CE" w:rsidRDefault="00DE32AF">
            <w:pPr>
              <w:spacing w:line="240" w:lineRule="exact"/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</w:pP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集体【</w:t>
            </w:r>
            <w:r w:rsidRPr="007D02CE">
              <w:rPr>
                <w:rFonts w:asciiTheme="minorEastAsia" w:eastAsiaTheme="minorEastAsia" w:hAnsiTheme="minorEastAsia" w:cs="宋体"/>
                <w:color w:val="000000"/>
                <w:sz w:val="21"/>
                <w:szCs w:val="15"/>
              </w:rPr>
              <w:t>任松筠、唐璐、张夫英、袁丁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】</w:t>
            </w:r>
          </w:p>
        </w:tc>
      </w:tr>
      <w:tr w:rsidR="0077714A" w14:paraId="371D05BE" w14:textId="77777777">
        <w:trPr>
          <w:trHeight w:val="632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原创</w:t>
            </w:r>
          </w:p>
          <w:p w14:paraId="0880A548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 w14:textId="28862977" w:rsidR="0077714A" w:rsidRPr="007D02CE" w:rsidRDefault="00DE32AF" w:rsidP="00DE32AF">
            <w:pPr>
              <w:spacing w:line="26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Cs w:val="21"/>
              </w:rPr>
            </w:pPr>
            <w:r w:rsidRPr="007D02CE">
              <w:rPr>
                <w:rFonts w:asciiTheme="minorEastAsia" w:eastAsiaTheme="minorEastAsia" w:hAnsiTheme="minorEastAsia" w:cs="宋体" w:hint="eastAsia"/>
                <w:color w:val="000000"/>
                <w:spacing w:val="-6"/>
                <w:sz w:val="21"/>
                <w:szCs w:val="15"/>
              </w:rPr>
              <w:t>南京广播电视集团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77714A" w:rsidRDefault="009535B9">
            <w:pPr>
              <w:spacing w:line="26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发布端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账号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/</w:t>
            </w:r>
          </w:p>
          <w:p w14:paraId="7B62230C" w14:textId="77777777" w:rsidR="0077714A" w:rsidRDefault="009535B9">
            <w:pPr>
              <w:spacing w:line="260" w:lineRule="exact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 w14:textId="7BE5F92D" w:rsidR="0077714A" w:rsidRPr="007D02CE" w:rsidRDefault="00DE32AF" w:rsidP="00DE32AF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</w:pP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南京广播电视网</w:t>
            </w:r>
          </w:p>
        </w:tc>
      </w:tr>
      <w:tr w:rsidR="0077714A" w14:paraId="53AD1B21" w14:textId="77777777" w:rsidTr="00874214">
        <w:trPr>
          <w:trHeight w:hRule="exact" w:val="774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刊播版面</w:t>
            </w:r>
          </w:p>
          <w:p w14:paraId="6F72177F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0906DEA5" w:rsidR="0077714A" w:rsidRPr="007D02CE" w:rsidRDefault="00DE32AF" w:rsidP="00DE32AF">
            <w:pPr>
              <w:spacing w:line="26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Cs w:val="21"/>
              </w:rPr>
            </w:pPr>
            <w:r w:rsidRPr="007D02CE">
              <w:rPr>
                <w:rFonts w:asciiTheme="minorEastAsia" w:eastAsiaTheme="minorEastAsia" w:hAnsiTheme="minorEastAsia" w:cs="Cambria" w:hint="eastAsia"/>
                <w:color w:val="000000"/>
                <w:sz w:val="21"/>
                <w:szCs w:val="15"/>
              </w:rPr>
              <w:t>/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77714A" w:rsidRDefault="009535B9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0C657950" w:rsidR="0077714A" w:rsidRPr="007D02CE" w:rsidRDefault="00DE32AF" w:rsidP="00DE32AF">
            <w:pPr>
              <w:spacing w:line="26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Cs w:val="21"/>
              </w:rPr>
            </w:pPr>
            <w:r w:rsidRPr="007D02CE"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  <w:t>2025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年</w:t>
            </w:r>
            <w:r w:rsidRPr="007D02CE"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  <w:t>7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月</w:t>
            </w:r>
            <w:r w:rsidRPr="007D02CE"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  <w:t>28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日</w:t>
            </w:r>
            <w:r w:rsidRPr="007D02CE"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  <w:t>17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时</w:t>
            </w:r>
            <w:r w:rsidRPr="007D02CE">
              <w:rPr>
                <w:rFonts w:asciiTheme="minorEastAsia" w:eastAsiaTheme="minorEastAsia" w:hAnsiTheme="minorEastAsia" w:cs="Times New Roman"/>
                <w:color w:val="000000"/>
                <w:sz w:val="21"/>
                <w:szCs w:val="15"/>
              </w:rPr>
              <w:t>23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15"/>
              </w:rPr>
              <w:t>分</w:t>
            </w:r>
          </w:p>
        </w:tc>
      </w:tr>
      <w:tr w:rsidR="00DE32AF" w14:paraId="60708A05" w14:textId="77777777" w:rsidTr="007D02CE">
        <w:trPr>
          <w:trHeight w:val="822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DE32AF" w:rsidRDefault="00DE32AF" w:rsidP="00DE32AF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新媒体作品</w:t>
            </w:r>
          </w:p>
          <w:p w14:paraId="32F6A552" w14:textId="77777777" w:rsidR="00DE32AF" w:rsidRDefault="00DE32AF" w:rsidP="00DE32AF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14:paraId="74AA26D7" w14:textId="77777777" w:rsidR="00DE32AF" w:rsidRDefault="00DE32AF" w:rsidP="00DE32AF">
            <w:pPr>
              <w:spacing w:line="26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14:paraId="3B30F695" w14:textId="007070F5" w:rsidR="00DE32AF" w:rsidRPr="007D02CE" w:rsidRDefault="00DE32AF" w:rsidP="00DE32AF">
            <w:pPr>
              <w:spacing w:line="260" w:lineRule="exact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  <w:highlight w:val="yellow"/>
              </w:rPr>
            </w:pPr>
            <w:r w:rsidRPr="007D02CE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anchor distT="0" distB="0" distL="114300" distR="114300" simplePos="0" relativeHeight="251657216" behindDoc="1" locked="0" layoutInCell="1" allowOverlap="1" wp14:anchorId="5A48E8FB" wp14:editId="73405082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-144780</wp:posOffset>
                  </wp:positionV>
                  <wp:extent cx="441960" cy="441960"/>
                  <wp:effectExtent l="0" t="0" r="0" b="0"/>
                  <wp:wrapTight wrapText="bothSides">
                    <wp:wrapPolygon edited="0">
                      <wp:start x="0" y="0"/>
                      <wp:lineTo x="0" y="20483"/>
                      <wp:lineTo x="20483" y="20483"/>
                      <wp:lineTo x="20483" y="0"/>
                      <wp:lineTo x="0" y="0"/>
                    </wp:wrapPolygon>
                  </wp:wrapTight>
                  <wp:docPr id="83665360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D02C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https://www.nbs.cn/news/5/202507/t20250728_760462.html</w:t>
            </w:r>
          </w:p>
        </w:tc>
      </w:tr>
      <w:tr w:rsidR="00DE32AF" w14:paraId="6D9FA619" w14:textId="77777777">
        <w:trPr>
          <w:trHeight w:val="1880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DE32AF" w:rsidRDefault="00DE32AF" w:rsidP="00DE32AF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作</w:t>
            </w:r>
          </w:p>
          <w:p w14:paraId="4D61922C" w14:textId="77777777" w:rsidR="00DE32AF" w:rsidRDefault="00DE32AF" w:rsidP="00DE32AF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品</w:t>
            </w:r>
          </w:p>
          <w:p w14:paraId="33317C93" w14:textId="77777777" w:rsidR="00DE32AF" w:rsidRDefault="00DE32AF" w:rsidP="00DE32AF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简</w:t>
            </w:r>
          </w:p>
          <w:p w14:paraId="55AC6290" w14:textId="77777777" w:rsidR="00DE32AF" w:rsidRDefault="00DE32AF" w:rsidP="00DE32AF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3ECFE4D0" w14:textId="1645C9DE" w:rsidR="00DE32AF" w:rsidRPr="007D02CE" w:rsidRDefault="00DE32AF" w:rsidP="00DE32AF">
            <w:pPr>
              <w:spacing w:line="0" w:lineRule="atLeast"/>
              <w:ind w:firstLineChars="200" w:firstLine="397"/>
              <w:rPr>
                <w:rFonts w:asciiTheme="minorEastAsia" w:eastAsiaTheme="minorEastAsia" w:hAnsiTheme="minorEastAsia" w:cs="宋体"/>
                <w:color w:val="000000"/>
                <w:w w:val="95"/>
                <w:sz w:val="21"/>
                <w:szCs w:val="21"/>
              </w:rPr>
            </w:pPr>
            <w:r w:rsidRPr="007D02CE">
              <w:rPr>
                <w:rFonts w:asciiTheme="minorEastAsia" w:eastAsiaTheme="minorEastAsia" w:hAnsiTheme="minorEastAsia" w:cs="Times New Roman" w:hint="eastAsia"/>
                <w:color w:val="000000"/>
                <w:w w:val="95"/>
                <w:sz w:val="21"/>
                <w:szCs w:val="21"/>
              </w:rPr>
              <w:t>在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这篇通讯里，“坐标”既是一个实实</w:t>
            </w:r>
            <w:r w:rsidRPr="007D02CE">
              <w:rPr>
                <w:rFonts w:asciiTheme="minorEastAsia" w:eastAsiaTheme="minorEastAsia" w:hAnsiTheme="minorEastAsia" w:cs="___WRD_EMBED_SUB_49" w:hint="eastAsia"/>
                <w:color w:val="000000"/>
                <w:w w:val="95"/>
                <w:sz w:val="21"/>
                <w:szCs w:val="21"/>
              </w:rPr>
              <w:t>在在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的地理位置，又是精神坐标的代指。</w:t>
            </w:r>
            <w:r w:rsidRPr="007D02CE">
              <w:rPr>
                <w:rFonts w:asciiTheme="minorEastAsia" w:eastAsiaTheme="minorEastAsia" w:hAnsiTheme="minorEastAsia" w:cs="Times New Roman" w:hint="eastAsia"/>
                <w:color w:val="000000"/>
                <w:w w:val="95"/>
                <w:sz w:val="21"/>
                <w:szCs w:val="21"/>
              </w:rPr>
              <w:t>2025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年</w:t>
            </w:r>
            <w:r w:rsidRPr="007D02CE">
              <w:rPr>
                <w:rFonts w:asciiTheme="minorEastAsia" w:eastAsiaTheme="minorEastAsia" w:hAnsiTheme="minorEastAsia" w:cs="Times New Roman" w:hint="eastAsia"/>
                <w:color w:val="000000"/>
                <w:w w:val="95"/>
                <w:sz w:val="21"/>
                <w:szCs w:val="21"/>
              </w:rPr>
              <w:t>7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月</w:t>
            </w:r>
            <w:r w:rsidRPr="007D02CE">
              <w:rPr>
                <w:rFonts w:asciiTheme="minorEastAsia" w:eastAsiaTheme="minorEastAsia" w:hAnsiTheme="minorEastAsia" w:cs="Times New Roman" w:hint="eastAsia"/>
                <w:color w:val="000000"/>
                <w:w w:val="95"/>
                <w:sz w:val="21"/>
                <w:szCs w:val="21"/>
              </w:rPr>
              <w:t>26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日，敦促日本立即无条件投降的《波茨坦公告》发表</w:t>
            </w:r>
            <w:r w:rsidRPr="007D02CE">
              <w:rPr>
                <w:rFonts w:asciiTheme="minorEastAsia" w:eastAsiaTheme="minorEastAsia" w:hAnsiTheme="minorEastAsia" w:cs="Times New Roman" w:hint="eastAsia"/>
                <w:color w:val="000000"/>
                <w:w w:val="95"/>
                <w:sz w:val="21"/>
                <w:szCs w:val="21"/>
              </w:rPr>
              <w:t>80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周年。南京大屠杀幸存者夏淑琴的外孙女夏媛首次赴日演讲，与</w:t>
            </w:r>
            <w:r w:rsidRPr="007D02CE">
              <w:rPr>
                <w:rFonts w:asciiTheme="minorEastAsia" w:eastAsiaTheme="minorEastAsia" w:hAnsiTheme="minorEastAsia" w:cs="Times New Roman" w:hint="eastAsia"/>
                <w:color w:val="000000"/>
                <w:w w:val="95"/>
                <w:sz w:val="21"/>
                <w:szCs w:val="21"/>
              </w:rPr>
              <w:t>1994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年夏淑琴首次赴日证言的地点</w:t>
            </w:r>
            <w:r w:rsidRPr="007D02CE">
              <w:rPr>
                <w:rFonts w:asciiTheme="minorEastAsia" w:eastAsiaTheme="minorEastAsia" w:hAnsiTheme="minorEastAsia" w:cs="___WRD_EMBED_SUB_49" w:hint="eastAsia"/>
                <w:color w:val="000000"/>
                <w:w w:val="95"/>
                <w:sz w:val="21"/>
                <w:szCs w:val="21"/>
              </w:rPr>
              <w:t>在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京都重合。</w:t>
            </w:r>
            <w:r w:rsidRPr="007D02CE">
              <w:rPr>
                <w:rFonts w:asciiTheme="minorEastAsia" w:eastAsiaTheme="minorEastAsia" w:hAnsiTheme="minorEastAsia" w:cs="Times New Roman"/>
                <w:color w:val="000000"/>
                <w:w w:val="95"/>
                <w:sz w:val="21"/>
                <w:szCs w:val="21"/>
              </w:rPr>
              <w:t>“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重叠的坐标”这一</w:t>
            </w:r>
            <w:r w:rsidRPr="007D02CE">
              <w:rPr>
                <w:rFonts w:asciiTheme="minorEastAsia" w:eastAsiaTheme="minorEastAsia" w:hAnsiTheme="minorEastAsia" w:cs="___WRD_EMBED_SUB_49" w:hint="eastAsia"/>
                <w:color w:val="000000"/>
                <w:w w:val="95"/>
                <w:sz w:val="21"/>
                <w:szCs w:val="21"/>
              </w:rPr>
              <w:t>报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道角度是记者</w:t>
            </w:r>
            <w:r w:rsidRPr="007D02CE">
              <w:rPr>
                <w:rFonts w:asciiTheme="minorEastAsia" w:eastAsiaTheme="minorEastAsia" w:hAnsiTheme="minorEastAsia" w:cs="___WRD_EMBED_SUB_49" w:hint="eastAsia"/>
                <w:color w:val="000000"/>
                <w:w w:val="95"/>
                <w:sz w:val="21"/>
                <w:szCs w:val="21"/>
              </w:rPr>
              <w:t>在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夏媛</w:t>
            </w:r>
            <w:proofErr w:type="gramStart"/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赴日前</w:t>
            </w:r>
            <w:proofErr w:type="gramEnd"/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与她进行深入沟通，并查阅了大量史料，反复思考后提炼的。两组记者密切配合，前方记者</w:t>
            </w:r>
            <w:r w:rsidRPr="007D02CE">
              <w:rPr>
                <w:rFonts w:asciiTheme="minorEastAsia" w:eastAsiaTheme="minorEastAsia" w:hAnsiTheme="minorEastAsia" w:cs="___WRD_EMBED_SUB_49" w:hint="eastAsia"/>
                <w:color w:val="000000"/>
                <w:w w:val="95"/>
                <w:sz w:val="21"/>
                <w:szCs w:val="21"/>
              </w:rPr>
              <w:t>在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京都实地采访拍摄，抓住现场细节，后方记者链接历史素材迅速整合成稿。该通讯以两代人</w:t>
            </w:r>
            <w:r w:rsidRPr="007D02CE">
              <w:rPr>
                <w:rFonts w:asciiTheme="minorEastAsia" w:eastAsiaTheme="minorEastAsia" w:hAnsiTheme="minorEastAsia" w:cs="Times New Roman" w:hint="eastAsia"/>
                <w:color w:val="000000"/>
                <w:w w:val="95"/>
                <w:sz w:val="21"/>
                <w:szCs w:val="21"/>
              </w:rPr>
              <w:t>31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年重叠的地理坐标切入，通过她们穿越时空的讲述，体现出南京大屠杀历史记忆传承人不仅传承史实、更传承守护和平的精神力量。</w:t>
            </w:r>
          </w:p>
          <w:p w14:paraId="755233F1" w14:textId="296C2808" w:rsidR="00DE32AF" w:rsidRPr="00812D33" w:rsidRDefault="00812D33" w:rsidP="00812D33">
            <w:pPr>
              <w:spacing w:line="0" w:lineRule="atLeast"/>
              <w:ind w:firstLineChars="200" w:firstLine="397"/>
              <w:rPr>
                <w:rFonts w:ascii="宋体" w:eastAsia="宋体" w:hAnsi="宋体" w:cs="宋体"/>
                <w:color w:val="000000"/>
                <w:w w:val="95"/>
                <w:sz w:val="21"/>
                <w:szCs w:val="21"/>
              </w:rPr>
            </w:pPr>
            <w:r w:rsidRPr="007D02CE">
              <w:rPr>
                <w:rFonts w:asciiTheme="minorEastAsia" w:eastAsiaTheme="minorEastAsia" w:hAnsiTheme="minorEastAsia" w:cs="宋体"/>
                <w:color w:val="000000"/>
                <w:w w:val="95"/>
                <w:sz w:val="21"/>
                <w:szCs w:val="21"/>
              </w:rPr>
              <w:t>该报道在南京广播电视台网站首发，牛咔视频客户端、“南京新闻”微信号转发，阅读量达2万+。网友纷纷留言：“历史不容忘记！传递这份记忆，是每个中华儿女的责任！”“不忘历史，吾辈当自强！”“南京人不能忘记南京大屠杀，中国人不能忘记南京大屠杀！”“历史的惨痛应该让更多民众知道。”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w w:val="95"/>
                <w:sz w:val="21"/>
                <w:szCs w:val="21"/>
              </w:rPr>
              <w:t>……</w:t>
            </w:r>
          </w:p>
        </w:tc>
      </w:tr>
      <w:tr w:rsidR="00DE32AF" w14:paraId="05D05245" w14:textId="77777777" w:rsidTr="00874214">
        <w:trPr>
          <w:trHeight w:hRule="exact" w:val="817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DE32AF" w:rsidRDefault="00DE32AF" w:rsidP="00DE32AF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传</w:t>
            </w:r>
          </w:p>
          <w:p w14:paraId="0F6B8EA2" w14:textId="77777777" w:rsidR="00DE32AF" w:rsidRDefault="00DE32AF" w:rsidP="00DE32AF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播</w:t>
            </w:r>
          </w:p>
          <w:p w14:paraId="1A867DFC" w14:textId="77777777" w:rsidR="00DE32AF" w:rsidRDefault="00DE32AF" w:rsidP="00DE32AF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数</w:t>
            </w:r>
          </w:p>
          <w:p w14:paraId="0EFA37B9" w14:textId="77777777" w:rsidR="00DE32AF" w:rsidRDefault="00DE32AF" w:rsidP="00DE32AF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36EEDCF" w14:textId="77777777" w:rsidR="00DE32AF" w:rsidRDefault="00DE32AF" w:rsidP="00DE32AF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4"/>
                <w:szCs w:val="18"/>
              </w:rPr>
            </w:pPr>
            <w:r>
              <w:rPr>
                <w:rFonts w:ascii="Times New Roman" w:eastAsia="华文楷体" w:hAnsi="Times New Roman" w:cs="Times New Roman"/>
                <w:b/>
                <w:bCs/>
                <w:color w:val="000000"/>
                <w:sz w:val="21"/>
                <w:szCs w:val="21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 w14:textId="40C7EA6F" w:rsidR="00DE32AF" w:rsidRPr="007D02CE" w:rsidRDefault="00812D33" w:rsidP="00812D33">
            <w:pPr>
              <w:spacing w:line="28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pacing w:val="-6"/>
                <w:sz w:val="21"/>
                <w:szCs w:val="21"/>
                <w:lang w:bidi="ar"/>
              </w:rPr>
            </w:pPr>
            <w:r w:rsidRPr="007D02CE">
              <w:rPr>
                <w:rFonts w:asciiTheme="minorEastAsia" w:eastAsiaTheme="minorEastAsia" w:hAnsiTheme="minorEastAsia" w:cs="Times New Roman"/>
                <w:color w:val="000000"/>
                <w:spacing w:val="-6"/>
                <w:sz w:val="21"/>
                <w:szCs w:val="21"/>
                <w:lang w:bidi="ar"/>
              </w:rPr>
              <w:t>https://m2.nbs.cn/article/976642.html?id=976642&amp;mid=1</w:t>
            </w:r>
          </w:p>
        </w:tc>
      </w:tr>
      <w:tr w:rsidR="00812D33" w14:paraId="5E5614FC" w14:textId="77777777" w:rsidTr="007D02CE">
        <w:trPr>
          <w:trHeight w:hRule="exact" w:val="638"/>
          <w:jc w:val="center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812D33" w:rsidRDefault="00812D33" w:rsidP="00812D33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 w14:textId="77777777" w:rsidR="00812D33" w:rsidRDefault="00812D33" w:rsidP="00812D33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812D33" w:rsidRDefault="00812D33" w:rsidP="00812D33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 w14:textId="20B7820D" w:rsidR="00812D33" w:rsidRPr="007D02CE" w:rsidRDefault="00812D33" w:rsidP="00812D33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7D02C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14121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 w14:textId="77777777" w:rsidR="00812D33" w:rsidRDefault="00812D33" w:rsidP="00812D33">
            <w:pPr>
              <w:spacing w:line="240" w:lineRule="exact"/>
              <w:jc w:val="center"/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812D33" w:rsidRDefault="00812D33" w:rsidP="00812D33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31F6CF67" w:rsidR="00812D33" w:rsidRPr="007D02CE" w:rsidRDefault="00812D33" w:rsidP="00812D33">
            <w:pPr>
              <w:spacing w:line="240" w:lineRule="exact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7D02CE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点赞、转发、评论总和</w:t>
            </w:r>
            <w:r w:rsidRPr="007D02CE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591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812D33" w:rsidRDefault="00812D33" w:rsidP="00812D33">
            <w:pPr>
              <w:spacing w:line="2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Times New Roman" w:eastAsia="方正楷体_GBK" w:hAnsi="Times New Roman" w:cs="Times New Roman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38B22818" w:rsidR="00812D33" w:rsidRPr="007D02CE" w:rsidRDefault="00812D33" w:rsidP="00812D33">
            <w:pPr>
              <w:spacing w:line="240" w:lineRule="exact"/>
              <w:jc w:val="center"/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</w:pPr>
            <w:r w:rsidRPr="007D02CE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2</w:t>
            </w:r>
            <w:r w:rsidRPr="007D02CE">
              <w:rPr>
                <w:rFonts w:asciiTheme="minorEastAsia" w:eastAsiaTheme="minorEastAsia" w:hAnsiTheme="minorEastAsia" w:cs="宋体" w:hint="eastAsia"/>
                <w:color w:val="000000"/>
                <w:sz w:val="21"/>
                <w:szCs w:val="21"/>
              </w:rPr>
              <w:t>万</w:t>
            </w:r>
            <w:r w:rsidRPr="007D02CE">
              <w:rPr>
                <w:rFonts w:asciiTheme="minorEastAsia" w:eastAsiaTheme="minorEastAsia" w:hAnsiTheme="minorEastAsia" w:cs="Times New Roman"/>
                <w:color w:val="000000"/>
                <w:sz w:val="21"/>
                <w:szCs w:val="21"/>
              </w:rPr>
              <w:t>+</w:t>
            </w:r>
          </w:p>
        </w:tc>
      </w:tr>
      <w:tr w:rsidR="00812D33" w14:paraId="4615D212" w14:textId="77777777">
        <w:trPr>
          <w:trHeight w:hRule="exact" w:val="710"/>
          <w:jc w:val="center"/>
        </w:trPr>
        <w:tc>
          <w:tcPr>
            <w:tcW w:w="1504" w:type="dxa"/>
            <w:gridSpan w:val="2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6C843C77" w14:textId="77777777" w:rsidR="00812D33" w:rsidRDefault="00812D33" w:rsidP="00812D33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b/>
                <w:bCs/>
                <w:color w:val="000000"/>
                <w:sz w:val="28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sz="4" w:space="0" w:color="auto"/>
              <w:tl2br w:val="nil"/>
              <w:tr2bl w:val="nil"/>
            </w:tcBorders>
            <w:vAlign w:val="center"/>
          </w:tcPr>
          <w:p w14:paraId="256F28C5" w14:textId="77777777" w:rsidR="00812D33" w:rsidRDefault="00812D33" w:rsidP="00812D33">
            <w:pPr>
              <w:spacing w:line="240" w:lineRule="exact"/>
              <w:rPr>
                <w:rFonts w:ascii="Times New Roman" w:eastAsia="方正仿宋_GBK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21"/>
                <w:szCs w:val="21"/>
              </w:rPr>
              <w:t>申报单位填写作品公示网址，公示网站应具有新闻信息登载资质。</w:t>
            </w:r>
          </w:p>
        </w:tc>
      </w:tr>
      <w:tr w:rsidR="00812D33" w14:paraId="0651087A" w14:textId="77777777" w:rsidTr="00874214">
        <w:trPr>
          <w:trHeight w:hRule="exact" w:val="2845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812D33" w:rsidRDefault="00812D33" w:rsidP="00812D33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 xml:space="preserve">  </w:t>
            </w:r>
          </w:p>
          <w:p w14:paraId="2AF5CE53" w14:textId="77777777" w:rsidR="00812D33" w:rsidRDefault="00812D33" w:rsidP="00812D33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推</w:t>
            </w:r>
          </w:p>
          <w:p w14:paraId="70360EC6" w14:textId="77777777" w:rsidR="00812D33" w:rsidRDefault="00812D33" w:rsidP="00812D33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proofErr w:type="gramStart"/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荐</w:t>
            </w:r>
            <w:proofErr w:type="gramEnd"/>
          </w:p>
          <w:p w14:paraId="25BBAAD6" w14:textId="77777777" w:rsidR="00812D33" w:rsidRDefault="00812D33" w:rsidP="00812D33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理</w:t>
            </w:r>
          </w:p>
          <w:p w14:paraId="1F394BD1" w14:textId="77777777" w:rsidR="00812D33" w:rsidRDefault="00812D33" w:rsidP="00812D33">
            <w:pPr>
              <w:spacing w:line="32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>由</w:t>
            </w:r>
          </w:p>
          <w:p w14:paraId="1BE3FC92" w14:textId="77777777" w:rsidR="00812D33" w:rsidRDefault="00812D33" w:rsidP="00812D33">
            <w:pPr>
              <w:spacing w:line="240" w:lineRule="exact"/>
              <w:jc w:val="center"/>
              <w:rPr>
                <w:rFonts w:ascii="Times New Roman" w:eastAsia="方正仿宋_GBK" w:hAnsi="Times New Roman" w:cs="Times New Roman"/>
                <w:b/>
                <w:bCs/>
                <w:color w:val="000000"/>
                <w:sz w:val="28"/>
              </w:rPr>
            </w:pPr>
            <w:r>
              <w:rPr>
                <w:rFonts w:ascii="Times New Roman" w:eastAsia="方正仿宋_GBK" w:hAnsi="Times New Roman" w:cs="Times New Roman"/>
                <w:b/>
                <w:bCs/>
                <w:sz w:val="28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3109BF00" w14:textId="01CA9116" w:rsidR="00812D33" w:rsidRDefault="00812D33" w:rsidP="00812D33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 xml:space="preserve">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>签名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（盖单位公章）</w:t>
            </w:r>
            <w:r>
              <w:rPr>
                <w:rFonts w:ascii="Times New Roman" w:eastAsia="方正仿宋_GBK" w:hAnsi="Times New Roman" w:cs="Times New Roman"/>
                <w:color w:val="000000"/>
                <w:spacing w:val="-2"/>
                <w:sz w:val="28"/>
              </w:rPr>
              <w:t>：</w:t>
            </w:r>
          </w:p>
          <w:p w14:paraId="5DF11F77" w14:textId="77777777" w:rsidR="00812D33" w:rsidRDefault="00812D33" w:rsidP="00812D33">
            <w:pPr>
              <w:spacing w:line="440" w:lineRule="exact"/>
              <w:rPr>
                <w:rFonts w:ascii="Times New Roman" w:eastAsia="方正仿宋_GBK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                                          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年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月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 xml:space="preserve">  </w:t>
            </w:r>
            <w:r>
              <w:rPr>
                <w:rFonts w:ascii="Times New Roman" w:eastAsia="方正仿宋_GBK" w:hAnsi="Times New Roman" w:cs="Times New Roman"/>
                <w:color w:val="000000"/>
                <w:sz w:val="28"/>
              </w:rPr>
              <w:t>日</w:t>
            </w:r>
          </w:p>
        </w:tc>
      </w:tr>
    </w:tbl>
    <w:p w14:paraId="6197BBF5" w14:textId="77777777" w:rsidR="0077714A" w:rsidRDefault="0077714A" w:rsidP="00874214">
      <w:pPr>
        <w:rPr>
          <w:rFonts w:ascii="Times New Roman" w:hAnsi="Times New Roman" w:cs="Times New Roman"/>
        </w:rPr>
      </w:pPr>
    </w:p>
    <w:sectPr w:rsidR="0077714A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99331C" w14:textId="77777777" w:rsidR="00043A46" w:rsidRDefault="00043A46">
      <w:r>
        <w:separator/>
      </w:r>
    </w:p>
  </w:endnote>
  <w:endnote w:type="continuationSeparator" w:id="0">
    <w:p w14:paraId="4719D840" w14:textId="77777777" w:rsidR="00043A46" w:rsidRDefault="00043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  <w:embedRegular r:id="rId1" w:subsetted="1" w:fontKey="{21DF1F59-1216-429C-A99F-A51B269FE999}"/>
  </w:font>
  <w:font w:name="方正仿宋_GBK">
    <w:altName w:val="微软雅黑"/>
    <w:charset w:val="86"/>
    <w:family w:val="script"/>
    <w:pitch w:val="default"/>
    <w:sig w:usb0="00000000" w:usb1="080E0000" w:usb2="00000000" w:usb3="00000000" w:csb0="00040000" w:csb1="00000000"/>
    <w:embedRegular r:id="rId2" w:fontKey="{9CF746FD-7BDC-4471-A6A7-99EBAEDF8E5E}"/>
    <w:embedBold r:id="rId3" w:fontKey="{24519F4C-EF7F-482A-9C70-FA1BE3B844BB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___WRD_EMBED_SUB_49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4" w:subsetted="1" w:fontKey="{F41A9576-BFE8-44E8-91BB-ED74800951A4}"/>
  </w:font>
  <w:font w:name="方正楷体_GBK">
    <w:altName w:val="微软雅黑"/>
    <w:charset w:val="86"/>
    <w:family w:val="auto"/>
    <w:pitch w:val="default"/>
    <w:sig w:usb0="00000000" w:usb1="080E0000" w:usb2="00000000" w:usb3="00000000" w:csb0="00040000" w:csb1="00000000"/>
    <w:embedBold r:id="rId5" w:subsetted="1" w:fontKey="{9009C501-FA86-4E50-AF26-CFF911D53F2A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E6611" w14:textId="77777777" w:rsidR="00043A46" w:rsidRDefault="00043A46">
      <w:r>
        <w:separator/>
      </w:r>
    </w:p>
  </w:footnote>
  <w:footnote w:type="continuationSeparator" w:id="0">
    <w:p w14:paraId="17035725" w14:textId="77777777" w:rsidR="00043A46" w:rsidRDefault="00043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7153B" w14:textId="77777777" w:rsidR="0077714A" w:rsidRDefault="0077714A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14A"/>
    <w:rsid w:val="00043A46"/>
    <w:rsid w:val="00704DB2"/>
    <w:rsid w:val="0077714A"/>
    <w:rsid w:val="007D02CE"/>
    <w:rsid w:val="00812D33"/>
    <w:rsid w:val="00874214"/>
    <w:rsid w:val="00906786"/>
    <w:rsid w:val="009535B9"/>
    <w:rsid w:val="00D51401"/>
    <w:rsid w:val="00DE32AF"/>
    <w:rsid w:val="01A97B4C"/>
    <w:rsid w:val="040C2A1E"/>
    <w:rsid w:val="0B462863"/>
    <w:rsid w:val="0BDC704F"/>
    <w:rsid w:val="0C9615C8"/>
    <w:rsid w:val="0EF6634E"/>
    <w:rsid w:val="103E4A53"/>
    <w:rsid w:val="16FA2753"/>
    <w:rsid w:val="1A2B27FC"/>
    <w:rsid w:val="291819B2"/>
    <w:rsid w:val="2CCF04B2"/>
    <w:rsid w:val="2F725125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99A72FA"/>
    <w:rsid w:val="4B736055"/>
    <w:rsid w:val="4CA94913"/>
    <w:rsid w:val="5D250E1A"/>
    <w:rsid w:val="60BF5B6D"/>
    <w:rsid w:val="62F5293B"/>
    <w:rsid w:val="64201A10"/>
    <w:rsid w:val="68E6311C"/>
    <w:rsid w:val="6F6B5CF5"/>
    <w:rsid w:val="70CD2B43"/>
    <w:rsid w:val="72205B7A"/>
    <w:rsid w:val="73F26870"/>
    <w:rsid w:val="7423420D"/>
    <w:rsid w:val="778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181C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DE3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DE32AF"/>
    <w:rPr>
      <w:rFonts w:eastAsia="方正仿宋_GB2312"/>
      <w:kern w:val="2"/>
      <w:sz w:val="18"/>
      <w:szCs w:val="18"/>
    </w:rPr>
  </w:style>
  <w:style w:type="character" w:styleId="a5">
    <w:name w:val="Hyperlink"/>
    <w:basedOn w:val="a0"/>
    <w:rsid w:val="00DE32AF"/>
    <w:rPr>
      <w:color w:val="0026E5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E32A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"/>
    <w:rsid w:val="00DE3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DE32AF"/>
    <w:rPr>
      <w:rFonts w:eastAsia="方正仿宋_GB2312"/>
      <w:kern w:val="2"/>
      <w:sz w:val="18"/>
      <w:szCs w:val="18"/>
    </w:rPr>
  </w:style>
  <w:style w:type="character" w:styleId="a5">
    <w:name w:val="Hyperlink"/>
    <w:basedOn w:val="a0"/>
    <w:rsid w:val="00DE32AF"/>
    <w:rPr>
      <w:color w:val="0026E5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E32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674</Words>
  <Characters>309</Characters>
  <Application>Microsoft Office Word</Application>
  <DocSecurity>0</DocSecurity>
  <Lines>2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MM</cp:lastModifiedBy>
  <cp:revision>4</cp:revision>
  <dcterms:created xsi:type="dcterms:W3CDTF">2026-04-07T06:18:00Z</dcterms:created>
  <dcterms:modified xsi:type="dcterms:W3CDTF">2026-07-24T07:36:00Z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eyJoZGlkIjoiNTFiODA4NjIyY2FjNWQyZDhiNGUzMzRiMmJkNzU0ZjYiLCJ1c2VySWQiOiIyOTYxMjkzOTUifQ==</vt:lpwstr>
  </property>
  <property fmtid="{D5CDD505-2E9C-101B-9397-08002B2CF9AE}" pid="4" name="ICV">
    <vt:lpwstr>D1E8F804244740EF9C47E280E765C5A0_12</vt:lpwstr>
  </property>
</Properties>
</file>