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“零碳乡村”不等于“穷村”！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2024年度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8分29秒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广播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60" w:lineRule="exact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专题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洪云菊、汪勤华、刘荣、张晓燕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任晓润、胡泉、唐璐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ED03D33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南京新闻综合广播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《新闻E直播》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4年12月10日18时13分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填报作品首屏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，集纳式作品同时提供3件代表作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。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B491A67">
            <w:pPr>
              <w:spacing w:line="260" w:lineRule="exact"/>
              <w:ind w:firstLine="420" w:firstLineChars="2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一个位于山脚下的经济薄弱村，经过积极申请，获得全国首个“零碳乡村”认证。争议也伴随而来，有人质疑花费大量人力物力申请认证是否值得？还有人质疑这个村只是因为搞不起来工业生产，靠“穷”才拿到认证。记者跟踪采访了近一年时间写下了这篇《“零碳乡村”不等于“穷村”！》，翔实生动地介绍这个曾经的经济薄弱村，如何坚持绿色发展理念，通过农业+体育+旅游融合发展，让农民的腰包鼓了，年轻人慢慢回来了，村庄的发展越来越好，乡村振兴和践行生态文明理念完美契合。</w:t>
            </w:r>
          </w:p>
          <w:p w14:paraId="165A5974">
            <w:pPr>
              <w:spacing w:line="260" w:lineRule="exact"/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该广播新闻专题，同时配套制作了消息、通讯，在电视端和移动端推出，体现了融合传播的效果。该报道还被“人民日报”客户端、“今日头条”客户端多平台选用，覆盖更多受众。这样的正向反馈也让九华村村民更加支持“零碳乡村”的持续管理，更多人愿意在屋顶安装光伏板。九华村党总支书记滕腾也反馈，不少外地乡村特意赶来九华村参观取经。南京大学南京创意农业研究院常务副院长庄桐表示，九华村模式为乡村振兴提供了新思路，为其他乡村提供可借鉴的转型路径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国际传播作品填报境外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val="en-US" w:eastAsia="zh-CN" w:bidi="ar"/>
              </w:rPr>
              <w:t>最高传播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平台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val="en-US" w:eastAsia="zh-CN" w:bidi="ar"/>
              </w:rPr>
              <w:t>链接和境外传播数据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。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申报单位填写作品公示网址，公示网站应具有新闻信息登载资质。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</w:p>
          <w:p w14:paraId="1FE495BA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组织报送参评的，在本栏内填报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  <w:t>评语及推荐理由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  <w:t>报送单位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主要负责人签名并加盖单位公章。（各设区市由市记协填写，省主要新闻单位、省专业报协会由报送单位填写）</w:t>
            </w: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1" w:fontKey="{D7EBBA59-158F-469C-9E8B-6C4A70D2F59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BB8306D6-5C2F-42D9-AB3C-D6802AC52CE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DE549D2-6748-45B6-9D6B-EC734B5938A4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99D49B5-E303-4AD4-98A9-752EB39A68B4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90E31A60-4490-443F-8E78-84590CAF4A2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1B4C15D-2A52-4C4A-99C7-DF3D067A79DA}"/>
  </w:font>
  <w:font w:name="WPSEMBED7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8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40C2A1E"/>
    <w:rsid w:val="0B462863"/>
    <w:rsid w:val="0BDC704F"/>
    <w:rsid w:val="0C9615C8"/>
    <w:rsid w:val="0EF6634E"/>
    <w:rsid w:val="103E4A53"/>
    <w:rsid w:val="16FA2753"/>
    <w:rsid w:val="1A2B27FC"/>
    <w:rsid w:val="1F7652AC"/>
    <w:rsid w:val="291819B2"/>
    <w:rsid w:val="2CCF04B2"/>
    <w:rsid w:val="2F725125"/>
    <w:rsid w:val="31523460"/>
    <w:rsid w:val="33363900"/>
    <w:rsid w:val="38C033A5"/>
    <w:rsid w:val="3A696F7B"/>
    <w:rsid w:val="3AA13956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2C8137C"/>
    <w:rsid w:val="5D250E1A"/>
    <w:rsid w:val="60BF5B6D"/>
    <w:rsid w:val="62F5293B"/>
    <w:rsid w:val="64201A10"/>
    <w:rsid w:val="667E1F76"/>
    <w:rsid w:val="68E6311C"/>
    <w:rsid w:val="6F6B5CF5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680</Characters>
  <Lines>0</Lines>
  <Paragraphs>0</Paragraphs>
  <TotalTime>8</TotalTime>
  <ScaleCrop>false</ScaleCrop>
  <LinksUpToDate>false</LinksUpToDate>
  <CharactersWithSpaces>772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我是一棵草</cp:lastModifiedBy>
  <dcterms:modified xsi:type="dcterms:W3CDTF">2026-07-18T11:57:14Z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eyJoZGlkIjoiOWUwMGQ5NDdlOTEwYWEyM2Y5ZjQyNmVlMzdkNTU0MjEiLCJ1c2VySWQiOiIzNzcwNzczNTYifQ==</vt:lpwstr>
  </property>
  <property fmtid="{D5CDD505-2E9C-101B-9397-08002B2CF9AE}" pid="4" name="ICV">
    <vt:lpwstr>ABB2B56314BB4BB08C0A519DCAA89572_13</vt:lpwstr>
  </property>
</Properties>
</file>