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6AFE4"/>
    <w:p w14:paraId="741C8B8A">
      <w:pPr>
        <w:widowControl/>
        <w:ind w:firstLine="1205" w:firstLineChars="400"/>
        <w:jc w:val="both"/>
        <w:rPr>
          <w:b/>
          <w:bCs/>
          <w:sz w:val="30"/>
          <w:szCs w:val="30"/>
        </w:rPr>
      </w:pPr>
      <w:r>
        <w:rPr>
          <w:rFonts w:hint="eastAsia"/>
          <w:b/>
          <w:bCs/>
          <w:sz w:val="30"/>
          <w:szCs w:val="30"/>
        </w:rPr>
        <w:t>广播系列报道《“苏超”“踢”出科技范儿》</w:t>
      </w:r>
    </w:p>
    <w:p w14:paraId="45443CD9">
      <w:pPr>
        <w:jc w:val="center"/>
        <w:rPr>
          <w:b/>
          <w:bCs/>
          <w:sz w:val="30"/>
          <w:szCs w:val="30"/>
        </w:rPr>
      </w:pPr>
      <w:r>
        <w:rPr>
          <w:rFonts w:hint="eastAsia"/>
          <w:b/>
          <w:bCs/>
          <w:sz w:val="30"/>
          <w:szCs w:val="30"/>
        </w:rPr>
        <w:t>之一：《科技保障，让“苏超”更智慧》</w:t>
      </w:r>
    </w:p>
    <w:p w14:paraId="6C2B033E">
      <w:pPr>
        <w:ind w:firstLine="3313" w:firstLineChars="1100"/>
        <w:rPr>
          <w:b/>
          <w:bCs/>
          <w:sz w:val="30"/>
          <w:szCs w:val="30"/>
        </w:rPr>
      </w:pPr>
      <w:r>
        <w:rPr>
          <w:rFonts w:hint="eastAsia"/>
          <w:b/>
          <w:bCs/>
          <w:sz w:val="30"/>
          <w:szCs w:val="30"/>
        </w:rPr>
        <w:t>时长8</w:t>
      </w:r>
      <w:r>
        <w:rPr>
          <w:b/>
          <w:bCs/>
          <w:sz w:val="30"/>
          <w:szCs w:val="30"/>
        </w:rPr>
        <w:t>’</w:t>
      </w:r>
      <w:r>
        <w:rPr>
          <w:rFonts w:hint="eastAsia"/>
          <w:b/>
          <w:bCs/>
          <w:sz w:val="30"/>
          <w:szCs w:val="30"/>
        </w:rPr>
        <w:t>28</w:t>
      </w:r>
      <w:r>
        <w:rPr>
          <w:b/>
          <w:bCs/>
          <w:sz w:val="30"/>
          <w:szCs w:val="30"/>
        </w:rPr>
        <w:t>”</w:t>
      </w:r>
    </w:p>
    <w:p w14:paraId="3EE39071">
      <w:pPr>
        <w:rPr>
          <w:b/>
          <w:bCs/>
          <w:sz w:val="28"/>
          <w:szCs w:val="28"/>
        </w:rPr>
      </w:pPr>
    </w:p>
    <w:p w14:paraId="558F97BE">
      <w:pPr>
        <w:rPr>
          <w:b/>
          <w:bCs/>
          <w:sz w:val="28"/>
          <w:szCs w:val="28"/>
        </w:rPr>
      </w:pPr>
      <w:r>
        <w:rPr>
          <w:rFonts w:hint="eastAsia"/>
          <w:b/>
          <w:bCs/>
          <w:sz w:val="28"/>
          <w:szCs w:val="28"/>
        </w:rPr>
        <w:t>总片头</w:t>
      </w:r>
    </w:p>
    <w:p w14:paraId="5D198A8C">
      <w:pPr>
        <w:rPr>
          <w:sz w:val="28"/>
          <w:szCs w:val="28"/>
        </w:rPr>
      </w:pPr>
      <w:r>
        <w:rPr>
          <w:rFonts w:hint="eastAsia"/>
          <w:sz w:val="28"/>
          <w:szCs w:val="28"/>
        </w:rPr>
        <w:t>“苏超”，万众瞩目，激情澎湃！【赛场声浪】</w:t>
      </w:r>
    </w:p>
    <w:p w14:paraId="1DD0FF9D">
      <w:pPr>
        <w:rPr>
          <w:sz w:val="28"/>
          <w:szCs w:val="28"/>
        </w:rPr>
      </w:pPr>
      <w:r>
        <w:rPr>
          <w:rFonts w:hint="eastAsia"/>
          <w:sz w:val="28"/>
          <w:szCs w:val="28"/>
        </w:rPr>
        <w:t>这里不仅是足球竞技的赛场，也是科技创新的秀场。</w:t>
      </w:r>
    </w:p>
    <w:p w14:paraId="5BA0B92D">
      <w:pPr>
        <w:rPr>
          <w:sz w:val="28"/>
          <w:szCs w:val="28"/>
        </w:rPr>
      </w:pPr>
      <w:r>
        <w:rPr>
          <w:rFonts w:hint="eastAsia"/>
          <w:sz w:val="28"/>
          <w:szCs w:val="28"/>
        </w:rPr>
        <w:t>科技赋能，让“苏超”更智慧、更精彩、更环保、更安全【混现场声】</w:t>
      </w:r>
    </w:p>
    <w:p w14:paraId="6E33752C">
      <w:pPr>
        <w:rPr>
          <w:sz w:val="28"/>
          <w:szCs w:val="28"/>
        </w:rPr>
      </w:pPr>
      <w:r>
        <w:rPr>
          <w:rFonts w:hint="eastAsia"/>
          <w:sz w:val="28"/>
          <w:szCs w:val="28"/>
        </w:rPr>
        <w:t xml:space="preserve">赛场内外，绘就科技自立自强新图景   </w:t>
      </w:r>
    </w:p>
    <w:p w14:paraId="00D6D6FF">
      <w:pPr>
        <w:rPr>
          <w:sz w:val="28"/>
          <w:szCs w:val="28"/>
        </w:rPr>
      </w:pPr>
      <w:r>
        <w:rPr>
          <w:rFonts w:hint="eastAsia"/>
          <w:sz w:val="28"/>
          <w:szCs w:val="28"/>
        </w:rPr>
        <w:t xml:space="preserve">看“苏超”，见未来 </w:t>
      </w:r>
    </w:p>
    <w:p w14:paraId="460FA379">
      <w:pPr>
        <w:rPr>
          <w:sz w:val="28"/>
          <w:szCs w:val="28"/>
        </w:rPr>
      </w:pPr>
      <w:r>
        <w:rPr>
          <w:rFonts w:hint="eastAsia"/>
          <w:sz w:val="28"/>
          <w:szCs w:val="28"/>
        </w:rPr>
        <w:t>南京、无锡、徐州、苏州、南通、扬州六家城市广播，联合推出系列报道：《“苏超”“踢”出科技范儿》，敬请收听！</w:t>
      </w:r>
    </w:p>
    <w:p w14:paraId="159FB0AA">
      <w:pPr>
        <w:rPr>
          <w:sz w:val="28"/>
          <w:szCs w:val="28"/>
        </w:rPr>
      </w:pPr>
    </w:p>
    <w:p w14:paraId="3A8571B8">
      <w:pPr>
        <w:rPr>
          <w:sz w:val="28"/>
          <w:szCs w:val="28"/>
        </w:rPr>
      </w:pPr>
      <w:r>
        <w:rPr>
          <w:rFonts w:hint="eastAsia"/>
          <w:sz w:val="28"/>
          <w:szCs w:val="28"/>
        </w:rPr>
        <w:t>【前主持】</w:t>
      </w:r>
    </w:p>
    <w:p w14:paraId="39A820DC">
      <w:pPr>
        <w:rPr>
          <w:sz w:val="28"/>
          <w:szCs w:val="28"/>
        </w:rPr>
      </w:pPr>
      <w:r>
        <w:rPr>
          <w:rFonts w:hint="eastAsia"/>
          <w:sz w:val="28"/>
          <w:szCs w:val="28"/>
        </w:rPr>
        <w:t xml:space="preserve">     昨晚（11月1日），“苏超”在南京奥体中心完美落幕。回望整个“苏超”赛季，给我们留下了太多的美好回忆。“苏超”不仅是一场体育盛宴，也是城市文旅的一场狂欢，更是一场科技创新成果的盛大阅兵。赛场内外，科技与足球共舞，智慧与激情齐飞，造就了智慧“苏超”、精彩“苏超”、绿色“苏超”、安全“苏超”。刚刚闭幕的党的二十届四中全会，吹响了“加快高水平科技自立自强”的号角，“苏超”用科技创新带给我们的真真切切 的美好感受，为加快发展高水平科技这一伟大使命提供了生动的注脚。</w:t>
      </w:r>
    </w:p>
    <w:p w14:paraId="5DD48558">
      <w:pPr>
        <w:rPr>
          <w:sz w:val="28"/>
          <w:szCs w:val="28"/>
        </w:rPr>
      </w:pPr>
      <w:r>
        <w:rPr>
          <w:rFonts w:hint="eastAsia"/>
          <w:sz w:val="28"/>
          <w:szCs w:val="28"/>
        </w:rPr>
        <w:t xml:space="preserve">    从今天开始，由南京、无锡、徐州、苏州、南通、扬州六家城市广播联合推出的系列报道：《“苏超”“踢”出科技范儿》，将在六家城市电台连续播出。今天播出第一集：《科技保障，让“苏超”更智慧》。</w:t>
      </w:r>
    </w:p>
    <w:p w14:paraId="108E7AAD">
      <w:pPr>
        <w:rPr>
          <w:sz w:val="28"/>
          <w:szCs w:val="28"/>
        </w:rPr>
      </w:pPr>
    </w:p>
    <w:p w14:paraId="73113115">
      <w:pPr>
        <w:rPr>
          <w:sz w:val="28"/>
          <w:szCs w:val="28"/>
        </w:rPr>
      </w:pPr>
      <w:r>
        <w:rPr>
          <w:rFonts w:hint="eastAsia"/>
          <w:sz w:val="28"/>
          <w:szCs w:val="28"/>
        </w:rPr>
        <w:t>【“苏超”决赛现场同期】</w:t>
      </w:r>
    </w:p>
    <w:p w14:paraId="7DD56BAB">
      <w:pPr>
        <w:rPr>
          <w:rFonts w:ascii="楷体_GB2312" w:hAnsi="楷体_GB2312" w:eastAsia="楷体_GB2312" w:cs="楷体_GB2312"/>
          <w:sz w:val="28"/>
          <w:szCs w:val="28"/>
        </w:rPr>
      </w:pPr>
      <w:r>
        <w:rPr>
          <w:rFonts w:hint="eastAsia" w:ascii="楷体_GB2312" w:hAnsi="楷体_GB2312" w:eastAsia="楷体_GB2312" w:cs="楷体_GB2312"/>
          <w:sz w:val="28"/>
          <w:szCs w:val="28"/>
        </w:rPr>
        <w:t>冠军！冠军！冠军！全场比赛结束，祝贺泰州队获得比赛胜利！</w:t>
      </w:r>
    </w:p>
    <w:p w14:paraId="3BEAB57A">
      <w:pPr>
        <w:rPr>
          <w:sz w:val="28"/>
          <w:szCs w:val="28"/>
        </w:rPr>
      </w:pPr>
      <w:r>
        <w:rPr>
          <w:rFonts w:hint="eastAsia"/>
          <w:sz w:val="28"/>
          <w:szCs w:val="28"/>
        </w:rPr>
        <w:t>【正文】</w:t>
      </w:r>
    </w:p>
    <w:p w14:paraId="3288C6AC">
      <w:pPr>
        <w:ind w:firstLine="560" w:firstLineChars="200"/>
        <w:rPr>
          <w:sz w:val="28"/>
          <w:szCs w:val="28"/>
        </w:rPr>
      </w:pPr>
      <w:r>
        <w:rPr>
          <w:rFonts w:hint="eastAsia"/>
          <w:sz w:val="28"/>
          <w:szCs w:val="28"/>
        </w:rPr>
        <w:t>比赛结束，南通队与泰州队的球员谢幕离场时，南京奥体中心的5G-A基站仍在高效运转，5G-A网络让坐满6万余名观众的体育场，实现信号覆盖与网络速率双重跃升，确保万人同时发视频、开直播时，依然流畅稳定。</w:t>
      </w:r>
    </w:p>
    <w:p w14:paraId="6D858BAC">
      <w:pPr>
        <w:ind w:firstLine="560" w:firstLineChars="200"/>
        <w:rPr>
          <w:sz w:val="28"/>
          <w:szCs w:val="28"/>
        </w:rPr>
      </w:pPr>
      <w:r>
        <w:rPr>
          <w:rFonts w:hint="eastAsia"/>
          <w:sz w:val="28"/>
          <w:szCs w:val="28"/>
        </w:rPr>
        <w:t>5G-A网络是“苏超”赛场的标配，它具有超高速率、超低时延和超大连接</w:t>
      </w:r>
      <w:bookmarkStart w:id="0" w:name="_GoBack"/>
      <w:bookmarkEnd w:id="0"/>
      <w:r>
        <w:rPr>
          <w:rFonts w:hint="eastAsia"/>
          <w:sz w:val="28"/>
          <w:szCs w:val="28"/>
        </w:rPr>
        <w:t>的特点，作为赛事的 “智慧中枢”，串联起智能安防、场地保障等所有科技应用。</w:t>
      </w:r>
    </w:p>
    <w:p w14:paraId="1C13AFCE">
      <w:pPr>
        <w:ind w:firstLine="560" w:firstLineChars="200"/>
        <w:rPr>
          <w:sz w:val="28"/>
          <w:szCs w:val="28"/>
        </w:rPr>
      </w:pPr>
      <w:r>
        <w:rPr>
          <w:rFonts w:hint="eastAsia"/>
          <w:sz w:val="28"/>
          <w:szCs w:val="28"/>
        </w:rPr>
        <w:t>同样，作为“苏超”各个城市赛场标配的，还有功能各异的智能机器人。</w:t>
      </w:r>
    </w:p>
    <w:p w14:paraId="4CDAC4E8">
      <w:pPr>
        <w:rPr>
          <w:sz w:val="28"/>
          <w:szCs w:val="28"/>
        </w:rPr>
      </w:pPr>
    </w:p>
    <w:p w14:paraId="6DA06110">
      <w:pPr>
        <w:rPr>
          <w:rFonts w:ascii="楷体" w:hAnsi="楷体" w:eastAsia="楷体" w:cs="楷体"/>
          <w:sz w:val="28"/>
          <w:szCs w:val="28"/>
        </w:rPr>
      </w:pPr>
      <w:r>
        <w:rPr>
          <w:rFonts w:hint="eastAsia"/>
          <w:sz w:val="28"/>
          <w:szCs w:val="28"/>
        </w:rPr>
        <w:t>【现场声】</w:t>
      </w:r>
      <w:r>
        <w:rPr>
          <w:rFonts w:hint="eastAsia" w:ascii="楷体" w:hAnsi="楷体" w:eastAsia="楷体" w:cs="楷体"/>
          <w:sz w:val="28"/>
          <w:szCs w:val="28"/>
        </w:rPr>
        <w:t>（智慧服务机器人“杜杜”）南京队真“莱斯”，加油、加油、加油！</w:t>
      </w:r>
    </w:p>
    <w:p w14:paraId="30AD7003">
      <w:pPr>
        <w:rPr>
          <w:sz w:val="28"/>
          <w:szCs w:val="28"/>
        </w:rPr>
      </w:pPr>
    </w:p>
    <w:p w14:paraId="699B8125">
      <w:pPr>
        <w:rPr>
          <w:sz w:val="28"/>
          <w:szCs w:val="28"/>
        </w:rPr>
      </w:pPr>
      <w:r>
        <w:rPr>
          <w:rFonts w:hint="eastAsia"/>
          <w:sz w:val="28"/>
          <w:szCs w:val="28"/>
        </w:rPr>
        <w:t>【正文】</w:t>
      </w:r>
    </w:p>
    <w:p w14:paraId="74B06095">
      <w:pPr>
        <w:ind w:firstLine="560" w:firstLineChars="200"/>
        <w:rPr>
          <w:sz w:val="28"/>
          <w:szCs w:val="28"/>
        </w:rPr>
      </w:pPr>
      <w:r>
        <w:rPr>
          <w:rFonts w:hint="eastAsia"/>
          <w:sz w:val="28"/>
          <w:szCs w:val="28"/>
        </w:rPr>
        <w:t>这款会讲南京话的智慧服务机器人“杜杜”，由南大电子智慧型服务机器人创新研究院和南京红山动物园专门为“苏超”联名打造，在南京主场获得了大量观众的喜爱。它的外表按照南京红山动物园的“网红”白面僧面猴“杜杜”打造，萌感十足，在赛场入口处答疑解惑，与观众互动。</w:t>
      </w:r>
    </w:p>
    <w:p w14:paraId="5A31FB32">
      <w:pPr>
        <w:ind w:firstLine="560" w:firstLineChars="200"/>
        <w:rPr>
          <w:sz w:val="28"/>
          <w:szCs w:val="28"/>
        </w:rPr>
      </w:pPr>
      <w:r>
        <w:rPr>
          <w:rFonts w:hint="eastAsia"/>
          <w:sz w:val="28"/>
          <w:szCs w:val="28"/>
        </w:rPr>
        <w:t>市民赵女士：</w:t>
      </w:r>
    </w:p>
    <w:p w14:paraId="4C6C4D74">
      <w:pPr>
        <w:rPr>
          <w:sz w:val="28"/>
          <w:szCs w:val="28"/>
        </w:rPr>
      </w:pPr>
      <w:r>
        <w:rPr>
          <w:rFonts w:hint="eastAsia"/>
          <w:sz w:val="28"/>
          <w:szCs w:val="28"/>
        </w:rPr>
        <w:t>【同期声】</w:t>
      </w:r>
      <w:r>
        <w:rPr>
          <w:rFonts w:hint="eastAsia" w:ascii="楷体" w:hAnsi="楷体" w:eastAsia="楷体" w:cs="楷体"/>
          <w:sz w:val="28"/>
          <w:szCs w:val="28"/>
        </w:rPr>
        <w:t>体验感非常好，跟孩子交流起来，也非常有趣，孩子也特别喜欢。</w:t>
      </w:r>
    </w:p>
    <w:p w14:paraId="6911F5C1">
      <w:pPr>
        <w:rPr>
          <w:sz w:val="28"/>
          <w:szCs w:val="28"/>
        </w:rPr>
      </w:pPr>
    </w:p>
    <w:p w14:paraId="03519627">
      <w:pPr>
        <w:rPr>
          <w:sz w:val="28"/>
          <w:szCs w:val="28"/>
        </w:rPr>
      </w:pPr>
      <w:r>
        <w:rPr>
          <w:rFonts w:hint="eastAsia"/>
          <w:sz w:val="28"/>
          <w:szCs w:val="28"/>
        </w:rPr>
        <w:t>【正文】</w:t>
      </w:r>
    </w:p>
    <w:p w14:paraId="1E728F11">
      <w:pPr>
        <w:ind w:firstLine="560" w:firstLineChars="200"/>
        <w:rPr>
          <w:sz w:val="28"/>
          <w:szCs w:val="28"/>
        </w:rPr>
      </w:pPr>
      <w:r>
        <w:rPr>
          <w:rFonts w:hint="eastAsia"/>
          <w:sz w:val="28"/>
          <w:szCs w:val="28"/>
        </w:rPr>
        <w:t>南大电子智慧型服务机器人创新研究院董事长 狄敏：</w:t>
      </w:r>
    </w:p>
    <w:p w14:paraId="7A59A241">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这种智慧服务机器人，在现场为观众提供导览、赛事的咨询，以及赛事的预测（服务）。</w:t>
      </w:r>
    </w:p>
    <w:p w14:paraId="7E2087F8">
      <w:pPr>
        <w:rPr>
          <w:rFonts w:ascii="楷体" w:hAnsi="楷体" w:eastAsia="楷体" w:cs="楷体"/>
          <w:sz w:val="28"/>
          <w:szCs w:val="28"/>
        </w:rPr>
      </w:pPr>
    </w:p>
    <w:p w14:paraId="1864F2F0">
      <w:pPr>
        <w:rPr>
          <w:rFonts w:ascii="楷体" w:hAnsi="楷体" w:eastAsia="楷体" w:cs="楷体"/>
          <w:sz w:val="28"/>
          <w:szCs w:val="28"/>
        </w:rPr>
      </w:pPr>
      <w:r>
        <w:rPr>
          <w:rFonts w:hint="eastAsia" w:ascii="楷体" w:hAnsi="楷体" w:eastAsia="楷体" w:cs="楷体"/>
          <w:sz w:val="28"/>
          <w:szCs w:val="28"/>
        </w:rPr>
        <w:t>（压混机器人现场工作的声音）</w:t>
      </w:r>
    </w:p>
    <w:p w14:paraId="3227C8EE">
      <w:pPr>
        <w:rPr>
          <w:sz w:val="28"/>
          <w:szCs w:val="28"/>
        </w:rPr>
      </w:pPr>
      <w:r>
        <w:rPr>
          <w:rFonts w:hint="eastAsia"/>
          <w:sz w:val="28"/>
          <w:szCs w:val="28"/>
        </w:rPr>
        <w:t>【正文】</w:t>
      </w:r>
    </w:p>
    <w:p w14:paraId="26E46B1A">
      <w:pPr>
        <w:ind w:firstLine="560" w:firstLineChars="200"/>
        <w:rPr>
          <w:sz w:val="28"/>
          <w:szCs w:val="28"/>
        </w:rPr>
      </w:pPr>
      <w:r>
        <w:rPr>
          <w:rFonts w:hint="eastAsia"/>
          <w:sz w:val="28"/>
          <w:szCs w:val="28"/>
        </w:rPr>
        <w:t>和机器人“杜杜”同时在赛场工作的，还有两台由江苏坚米智能技术有限公司打造的灵睿P1四足机器人，在人群中灵活穿梭搬运物资，即使40厘米的地面障碍或45度斜坡，也能轻松应对。在观众通道和饮水区域，来自亿嘉和科技股份有限公司的J40商用清洁机器人和霞智科技有限公司的Skywalker 50室内中型智能清洁机器人，正在洗地、扫地、吸尘、推尘 、拖地，保障赛场外洁净。由南京天创电子技术有限公司研制的人形防爆机器人“天魁1号”，则承担起了保护电力运行的“哨兵”职责。</w:t>
      </w:r>
    </w:p>
    <w:p w14:paraId="7DDD0008">
      <w:pPr>
        <w:ind w:firstLine="560" w:firstLineChars="200"/>
        <w:rPr>
          <w:sz w:val="28"/>
          <w:szCs w:val="28"/>
        </w:rPr>
      </w:pPr>
      <w:r>
        <w:rPr>
          <w:rFonts w:hint="eastAsia"/>
          <w:sz w:val="28"/>
          <w:szCs w:val="28"/>
        </w:rPr>
        <w:t>南京天创电子技术有限公司产品创新部总监 诸德伟：</w:t>
      </w:r>
    </w:p>
    <w:p w14:paraId="00514A3D">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它是全球首台具有防爆性能的人形机器人，在本次“苏超”的现场，它主要是负责在像这种变电所的高压的环境当中，开展巡检。</w:t>
      </w:r>
    </w:p>
    <w:p w14:paraId="1FF29E7B">
      <w:pPr>
        <w:rPr>
          <w:sz w:val="28"/>
          <w:szCs w:val="28"/>
        </w:rPr>
      </w:pPr>
    </w:p>
    <w:p w14:paraId="75E60296">
      <w:pPr>
        <w:rPr>
          <w:b/>
          <w:bCs/>
          <w:sz w:val="28"/>
          <w:szCs w:val="28"/>
        </w:rPr>
      </w:pPr>
    </w:p>
    <w:p w14:paraId="0ACB4D71">
      <w:pPr>
        <w:rPr>
          <w:b/>
          <w:bCs/>
          <w:sz w:val="28"/>
          <w:szCs w:val="28"/>
        </w:rPr>
      </w:pPr>
      <w:r>
        <w:rPr>
          <w:rFonts w:hint="eastAsia"/>
          <w:b/>
          <w:bCs/>
          <w:sz w:val="28"/>
          <w:szCs w:val="28"/>
        </w:rPr>
        <w:t>【片花】</w:t>
      </w:r>
    </w:p>
    <w:p w14:paraId="71D7C0A0">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70650A5A">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7B4931E4">
      <w:pPr>
        <w:rPr>
          <w:rFonts w:ascii="黑体" w:hAnsi="黑体" w:eastAsia="黑体" w:cs="黑体"/>
          <w:b/>
          <w:bCs/>
          <w:sz w:val="28"/>
          <w:szCs w:val="28"/>
        </w:rPr>
      </w:pPr>
    </w:p>
    <w:p w14:paraId="51AC4589">
      <w:pPr>
        <w:rPr>
          <w:sz w:val="28"/>
          <w:szCs w:val="28"/>
        </w:rPr>
      </w:pPr>
      <w:r>
        <w:rPr>
          <w:rFonts w:hint="eastAsia"/>
          <w:sz w:val="28"/>
          <w:szCs w:val="28"/>
        </w:rPr>
        <w:t>【正文】</w:t>
      </w:r>
    </w:p>
    <w:p w14:paraId="607FF991">
      <w:pPr>
        <w:ind w:firstLine="560" w:firstLineChars="200"/>
        <w:rPr>
          <w:sz w:val="28"/>
          <w:szCs w:val="28"/>
        </w:rPr>
      </w:pPr>
      <w:r>
        <w:rPr>
          <w:rFonts w:hint="eastAsia"/>
          <w:sz w:val="28"/>
          <w:szCs w:val="28"/>
        </w:rPr>
        <w:t>“苏超”赛场，科技创新无处不在，真正实现了“上管天，下管地，中间管空气”。10月19日，“苏超”联赛南通队主场对阵无锡队，地点在国内首座也是最大的开闭顶体育场，被称为“南鸟巢”的南通体育会展中心体育场。比赛当天阴雨连绵，“南鸟巢”合上顶盖，让球赛真正实现了“下雨不愁”。记者现场探访了解到，这开合屋盖自重达2200吨，每一次开合，都是一场精密细致的科技工程，屋盖完全闭合全程需30分钟左右。</w:t>
      </w:r>
    </w:p>
    <w:p w14:paraId="2B681326">
      <w:pPr>
        <w:ind w:firstLine="560" w:firstLineChars="200"/>
        <w:rPr>
          <w:sz w:val="28"/>
          <w:szCs w:val="28"/>
        </w:rPr>
      </w:pPr>
      <w:r>
        <w:rPr>
          <w:rFonts w:hint="eastAsia"/>
          <w:sz w:val="28"/>
          <w:szCs w:val="28"/>
        </w:rPr>
        <w:t>南通体育会展中心体育场场馆物管部机电管理员 成嘉锋：</w:t>
      </w:r>
    </w:p>
    <w:p w14:paraId="3C88D5CB">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工程师在中控室对机械进行一个操作的同时，也要去调整每根钢丝绳的拉力。因为东西各四个机房，每个机房都有两根钢丝绳。钢丝绳的话甚至都有手臂那么粗，要去调整每根（钢丝绳）拉力，确保整个屋盖一个平行性和同步性。</w:t>
      </w:r>
    </w:p>
    <w:p w14:paraId="6790F818">
      <w:pPr>
        <w:rPr>
          <w:sz w:val="28"/>
          <w:szCs w:val="28"/>
        </w:rPr>
      </w:pPr>
    </w:p>
    <w:p w14:paraId="2D2EFB26">
      <w:pPr>
        <w:rPr>
          <w:sz w:val="28"/>
          <w:szCs w:val="28"/>
        </w:rPr>
      </w:pPr>
      <w:r>
        <w:rPr>
          <w:rFonts w:hint="eastAsia"/>
          <w:sz w:val="28"/>
          <w:szCs w:val="28"/>
        </w:rPr>
        <w:t>【正文】</w:t>
      </w:r>
    </w:p>
    <w:p w14:paraId="12373324">
      <w:pPr>
        <w:ind w:firstLine="560" w:firstLineChars="200"/>
        <w:rPr>
          <w:sz w:val="28"/>
          <w:szCs w:val="28"/>
        </w:rPr>
      </w:pPr>
      <w:r>
        <w:rPr>
          <w:rFonts w:hint="eastAsia"/>
          <w:sz w:val="28"/>
          <w:szCs w:val="28"/>
        </w:rPr>
        <w:t>南通的“南鸟巢”从天空为比赛打造了一道“风雨屏障”，南京奥体中心赛场则在地面用上了AI割草机器人。</w:t>
      </w:r>
    </w:p>
    <w:p w14:paraId="2AD877B2">
      <w:pPr>
        <w:rPr>
          <w:sz w:val="28"/>
          <w:szCs w:val="28"/>
        </w:rPr>
      </w:pPr>
    </w:p>
    <w:p w14:paraId="2341920A">
      <w:pPr>
        <w:rPr>
          <w:sz w:val="28"/>
          <w:szCs w:val="28"/>
        </w:rPr>
      </w:pPr>
      <w:r>
        <w:rPr>
          <w:rFonts w:hint="eastAsia"/>
          <w:sz w:val="28"/>
          <w:szCs w:val="28"/>
        </w:rPr>
        <w:t>【现场声】</w:t>
      </w:r>
      <w:r>
        <w:rPr>
          <w:rFonts w:hint="eastAsia" w:ascii="楷体" w:hAnsi="楷体" w:eastAsia="楷体" w:cs="楷体"/>
          <w:sz w:val="28"/>
          <w:szCs w:val="28"/>
        </w:rPr>
        <w:t>（压混观众欢呼、割草机声音）</w:t>
      </w:r>
    </w:p>
    <w:p w14:paraId="4639B234">
      <w:pPr>
        <w:rPr>
          <w:sz w:val="28"/>
          <w:szCs w:val="28"/>
        </w:rPr>
      </w:pPr>
    </w:p>
    <w:p w14:paraId="359265BC">
      <w:pPr>
        <w:rPr>
          <w:sz w:val="28"/>
          <w:szCs w:val="28"/>
        </w:rPr>
      </w:pPr>
      <w:r>
        <w:rPr>
          <w:rFonts w:hint="eastAsia"/>
          <w:sz w:val="28"/>
          <w:szCs w:val="28"/>
        </w:rPr>
        <w:t>【正文】</w:t>
      </w:r>
    </w:p>
    <w:p w14:paraId="2D8AB19E">
      <w:pPr>
        <w:ind w:firstLine="560" w:firstLineChars="200"/>
        <w:rPr>
          <w:sz w:val="28"/>
          <w:szCs w:val="28"/>
        </w:rPr>
      </w:pPr>
      <w:r>
        <w:rPr>
          <w:rFonts w:hint="eastAsia"/>
          <w:sz w:val="28"/>
          <w:szCs w:val="28"/>
        </w:rPr>
        <w:t>由苏美达智能技术有限公司自研的这款机器人，搭配北斗卫星导航，能规划出精准路径，误差仅在厘米之间。它能自动避开障碍，内置锂电池提供高效动力，最大可修剪1600平方米草坪。电量不足还会自动回桩充电，遇到突然下雨自己懂得“收工回家”。</w:t>
      </w:r>
    </w:p>
    <w:p w14:paraId="3827662E">
      <w:pPr>
        <w:ind w:firstLine="560" w:firstLineChars="200"/>
        <w:rPr>
          <w:sz w:val="28"/>
          <w:szCs w:val="28"/>
        </w:rPr>
      </w:pPr>
      <w:r>
        <w:rPr>
          <w:rFonts w:hint="eastAsia"/>
          <w:sz w:val="28"/>
          <w:szCs w:val="28"/>
        </w:rPr>
        <w:t>精准预测监测赛场局部地点的天气状况和气温，则让“中间管空气”变成了现实。</w:t>
      </w:r>
    </w:p>
    <w:p w14:paraId="6F97CA94">
      <w:pPr>
        <w:ind w:firstLine="560" w:firstLineChars="200"/>
        <w:rPr>
          <w:sz w:val="28"/>
          <w:szCs w:val="28"/>
        </w:rPr>
      </w:pPr>
    </w:p>
    <w:p w14:paraId="12D48408">
      <w:pPr>
        <w:rPr>
          <w:rFonts w:ascii="楷体" w:hAnsi="楷体" w:eastAsia="楷体" w:cs="楷体"/>
          <w:sz w:val="28"/>
          <w:szCs w:val="28"/>
        </w:rPr>
      </w:pPr>
      <w:r>
        <w:rPr>
          <w:rFonts w:hint="eastAsia"/>
          <w:sz w:val="28"/>
          <w:szCs w:val="28"/>
        </w:rPr>
        <w:t>【现场声】</w:t>
      </w:r>
      <w:r>
        <w:rPr>
          <w:rFonts w:hint="eastAsia" w:ascii="楷体" w:hAnsi="楷体" w:eastAsia="楷体" w:cs="楷体"/>
          <w:sz w:val="28"/>
          <w:szCs w:val="28"/>
        </w:rPr>
        <w:t>（南京市气象台工作人员报气象数据）：</w:t>
      </w:r>
    </w:p>
    <w:p w14:paraId="39252D87">
      <w:pPr>
        <w:rPr>
          <w:rFonts w:ascii="楷体" w:hAnsi="楷体" w:eastAsia="楷体" w:cs="楷体"/>
          <w:sz w:val="28"/>
          <w:szCs w:val="28"/>
        </w:rPr>
      </w:pPr>
      <w:r>
        <w:rPr>
          <w:rFonts w:hint="eastAsia" w:ascii="楷体" w:hAnsi="楷体" w:eastAsia="楷体" w:cs="楷体"/>
          <w:sz w:val="28"/>
          <w:szCs w:val="28"/>
        </w:rPr>
        <w:t>气温预计在33℃到35℃，预计相对湿度在40%到60%之间……</w:t>
      </w:r>
    </w:p>
    <w:p w14:paraId="7C8D272B">
      <w:pPr>
        <w:rPr>
          <w:sz w:val="28"/>
          <w:szCs w:val="28"/>
        </w:rPr>
      </w:pPr>
    </w:p>
    <w:p w14:paraId="67CFC09F">
      <w:pPr>
        <w:rPr>
          <w:sz w:val="28"/>
          <w:szCs w:val="28"/>
        </w:rPr>
      </w:pPr>
      <w:r>
        <w:rPr>
          <w:rFonts w:hint="eastAsia"/>
          <w:sz w:val="28"/>
          <w:szCs w:val="28"/>
        </w:rPr>
        <w:t>【正文】</w:t>
      </w:r>
    </w:p>
    <w:p w14:paraId="098D6A3B">
      <w:pPr>
        <w:ind w:firstLine="560" w:firstLineChars="200"/>
        <w:rPr>
          <w:sz w:val="28"/>
          <w:szCs w:val="28"/>
        </w:rPr>
      </w:pPr>
      <w:r>
        <w:rPr>
          <w:rFonts w:hint="eastAsia"/>
          <w:sz w:val="28"/>
          <w:szCs w:val="28"/>
        </w:rPr>
        <w:t>这个夏天，多场在南京举办的“苏超”比赛都遇到了高温天气，为了帮助赛事组织者做好应对方案，南京市气象台用上了手持便携式自动气象站，与场外的大型气象应急保障车“打配合”，及时将气象数据提供给赛事组委会。</w:t>
      </w:r>
    </w:p>
    <w:p w14:paraId="49F56DC0">
      <w:pPr>
        <w:ind w:firstLine="560" w:firstLineChars="200"/>
        <w:rPr>
          <w:sz w:val="28"/>
          <w:szCs w:val="28"/>
        </w:rPr>
      </w:pPr>
      <w:r>
        <w:rPr>
          <w:rFonts w:hint="eastAsia"/>
          <w:sz w:val="28"/>
          <w:szCs w:val="28"/>
        </w:rPr>
        <w:t>南京市气象台副台长 毛宇清：</w:t>
      </w:r>
    </w:p>
    <w:p w14:paraId="0970ED06">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它就像给赛场做体检一样，可以实时地监测赛场内部的像气温、湿度、风向、风速、气压等气象信息，形成分钟级的气象数据，及时地报告给现场的应急指挥中心。</w:t>
      </w:r>
    </w:p>
    <w:p w14:paraId="1CDC14B9">
      <w:pPr>
        <w:ind w:firstLine="560" w:firstLineChars="200"/>
        <w:rPr>
          <w:rFonts w:ascii="楷体" w:hAnsi="楷体" w:eastAsia="楷体" w:cs="楷体"/>
          <w:sz w:val="28"/>
          <w:szCs w:val="28"/>
        </w:rPr>
      </w:pPr>
    </w:p>
    <w:p w14:paraId="6FFBE911">
      <w:pPr>
        <w:rPr>
          <w:b/>
          <w:bCs/>
          <w:sz w:val="28"/>
          <w:szCs w:val="28"/>
        </w:rPr>
      </w:pPr>
      <w:r>
        <w:rPr>
          <w:rFonts w:hint="eastAsia"/>
          <w:b/>
          <w:bCs/>
          <w:sz w:val="28"/>
          <w:szCs w:val="28"/>
        </w:rPr>
        <w:t>【片花】</w:t>
      </w:r>
    </w:p>
    <w:p w14:paraId="0B9628FA">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694B031B">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76BD73FD">
      <w:pPr>
        <w:rPr>
          <w:rFonts w:ascii="黑体" w:hAnsi="黑体" w:eastAsia="黑体" w:cs="黑体"/>
          <w:b/>
          <w:bCs/>
          <w:sz w:val="28"/>
          <w:szCs w:val="28"/>
        </w:rPr>
      </w:pPr>
    </w:p>
    <w:p w14:paraId="05ACB39C">
      <w:pPr>
        <w:rPr>
          <w:sz w:val="28"/>
          <w:szCs w:val="28"/>
        </w:rPr>
      </w:pPr>
      <w:r>
        <w:rPr>
          <w:rFonts w:hint="eastAsia"/>
          <w:sz w:val="28"/>
          <w:szCs w:val="28"/>
        </w:rPr>
        <w:t>【正文】</w:t>
      </w:r>
    </w:p>
    <w:p w14:paraId="41ACF980">
      <w:pPr>
        <w:ind w:firstLine="560"/>
        <w:rPr>
          <w:sz w:val="28"/>
          <w:szCs w:val="28"/>
        </w:rPr>
      </w:pPr>
      <w:r>
        <w:rPr>
          <w:rFonts w:hint="eastAsia"/>
          <w:sz w:val="28"/>
          <w:szCs w:val="28"/>
        </w:rPr>
        <w:t>借力“苏超”，江苏各家城市成功将最前沿的科技元素融入大众视野。这些新科技新成果，也借力“苏超”，获得更大力度的支持和推广。</w:t>
      </w:r>
    </w:p>
    <w:p w14:paraId="770C9065">
      <w:pPr>
        <w:ind w:firstLine="560"/>
        <w:rPr>
          <w:sz w:val="28"/>
          <w:szCs w:val="28"/>
        </w:rPr>
      </w:pPr>
      <w:r>
        <w:rPr>
          <w:rFonts w:hint="eastAsia"/>
          <w:sz w:val="28"/>
          <w:szCs w:val="28"/>
        </w:rPr>
        <w:t>扬州市数据局数字科技和基础设施处处长张京生：</w:t>
      </w:r>
    </w:p>
    <w:p w14:paraId="6D2BC6D7">
      <w:pPr>
        <w:rPr>
          <w:rFonts w:ascii="楷体" w:hAnsi="楷体" w:eastAsia="楷体" w:cs="楷体"/>
          <w:sz w:val="28"/>
          <w:szCs w:val="28"/>
        </w:rPr>
      </w:pPr>
      <w:r>
        <w:rPr>
          <w:rFonts w:hint="eastAsia"/>
          <w:sz w:val="28"/>
          <w:szCs w:val="28"/>
        </w:rPr>
        <w:t xml:space="preserve"> 【同期声】</w:t>
      </w:r>
      <w:r>
        <w:rPr>
          <w:rFonts w:hint="eastAsia" w:ascii="楷体" w:hAnsi="楷体" w:eastAsia="楷体" w:cs="楷体"/>
          <w:sz w:val="28"/>
          <w:szCs w:val="28"/>
        </w:rPr>
        <w:t>“我们加强本土人工智能企业培育，建立人工智能重点项目和创新团队储备库，扶持企业快速成长”</w:t>
      </w:r>
    </w:p>
    <w:p w14:paraId="213579C9">
      <w:pPr>
        <w:rPr>
          <w:sz w:val="28"/>
          <w:szCs w:val="28"/>
        </w:rPr>
      </w:pPr>
    </w:p>
    <w:p w14:paraId="305C30C6">
      <w:pPr>
        <w:rPr>
          <w:sz w:val="28"/>
          <w:szCs w:val="28"/>
        </w:rPr>
      </w:pPr>
      <w:r>
        <w:rPr>
          <w:rFonts w:hint="eastAsia"/>
          <w:sz w:val="28"/>
          <w:szCs w:val="28"/>
        </w:rPr>
        <w:t>【正文】</w:t>
      </w:r>
    </w:p>
    <w:p w14:paraId="652E9530">
      <w:pPr>
        <w:ind w:firstLine="560" w:firstLineChars="200"/>
        <w:rPr>
          <w:sz w:val="28"/>
          <w:szCs w:val="28"/>
        </w:rPr>
      </w:pPr>
      <w:r>
        <w:rPr>
          <w:rFonts w:hint="eastAsia"/>
          <w:sz w:val="28"/>
          <w:szCs w:val="28"/>
        </w:rPr>
        <w:t>扬州市最近发布《支持人工智能领域人才发展的10条举措》，促进人工智能赋能千行百业。扬州的举措，是江苏各个城市在加快高水平科技自立自强的新征程中奋力前行、你追我赶的生动缩影。科技的发展，必将更快更好地满足人民群众对美好生活的向往。正如“苏超”赛场上的5G-A网络，目前在无锡等城市，已经基本实现了全域覆盖，让更多的人享受到科技发展的最新成果。</w:t>
      </w:r>
    </w:p>
    <w:p w14:paraId="402BD416">
      <w:pPr>
        <w:rPr>
          <w:sz w:val="28"/>
          <w:szCs w:val="28"/>
        </w:rPr>
      </w:pPr>
    </w:p>
    <w:p w14:paraId="1B0C8EF3">
      <w:pPr>
        <w:rPr>
          <w:sz w:val="28"/>
          <w:szCs w:val="28"/>
        </w:rPr>
      </w:pPr>
      <w:r>
        <w:rPr>
          <w:rFonts w:hint="eastAsia"/>
          <w:sz w:val="28"/>
          <w:szCs w:val="28"/>
        </w:rPr>
        <w:t>【后主持】</w:t>
      </w:r>
    </w:p>
    <w:p w14:paraId="66639C07">
      <w:pPr>
        <w:ind w:firstLine="560" w:firstLineChars="200"/>
        <w:rPr>
          <w:rFonts w:hint="eastAsia"/>
          <w:sz w:val="28"/>
          <w:szCs w:val="28"/>
        </w:rPr>
      </w:pPr>
      <w:r>
        <w:rPr>
          <w:rFonts w:hint="eastAsia"/>
          <w:sz w:val="28"/>
          <w:szCs w:val="28"/>
        </w:rPr>
        <w:t>明天请继续收听系列报道《“苏超”“踢”出科技范儿》第二集《科技创新，让“苏超”更精彩》。</w:t>
      </w:r>
    </w:p>
    <w:p w14:paraId="7157AB7C">
      <w:pPr>
        <w:ind w:firstLine="560" w:firstLineChars="200"/>
        <w:rPr>
          <w:rFonts w:hint="eastAsia"/>
          <w:sz w:val="28"/>
          <w:szCs w:val="28"/>
        </w:rPr>
      </w:pPr>
    </w:p>
    <w:p w14:paraId="080BDF0E">
      <w:pPr>
        <w:rPr>
          <w:rFonts w:hint="eastAsia"/>
          <w:sz w:val="28"/>
          <w:szCs w:val="28"/>
        </w:rPr>
      </w:pPr>
    </w:p>
    <w:p w14:paraId="0F717C63">
      <w:pPr>
        <w:rPr>
          <w:rFonts w:hint="eastAsia"/>
          <w:sz w:val="28"/>
          <w:szCs w:val="28"/>
        </w:rPr>
      </w:pPr>
    </w:p>
    <w:p w14:paraId="34BA3C70">
      <w:pPr>
        <w:rPr>
          <w:rFonts w:hint="eastAsia"/>
          <w:sz w:val="28"/>
          <w:szCs w:val="28"/>
        </w:rPr>
      </w:pPr>
    </w:p>
    <w:p w14:paraId="0B6CDCBD">
      <w:pPr>
        <w:rPr>
          <w:rFonts w:hint="eastAsia"/>
          <w:sz w:val="28"/>
          <w:szCs w:val="28"/>
        </w:rPr>
      </w:pPr>
    </w:p>
    <w:p w14:paraId="46730906">
      <w:pPr>
        <w:rPr>
          <w:rFonts w:hint="eastAsia"/>
          <w:sz w:val="28"/>
          <w:szCs w:val="28"/>
        </w:rPr>
      </w:pPr>
    </w:p>
    <w:p w14:paraId="6D6AF10D">
      <w:pPr>
        <w:rPr>
          <w:rFonts w:hint="eastAsia"/>
          <w:sz w:val="28"/>
          <w:szCs w:val="28"/>
        </w:rPr>
      </w:pPr>
    </w:p>
    <w:p w14:paraId="157A9C51">
      <w:pPr>
        <w:rPr>
          <w:rFonts w:hint="eastAsia"/>
          <w:sz w:val="28"/>
          <w:szCs w:val="28"/>
        </w:rPr>
      </w:pPr>
    </w:p>
    <w:p w14:paraId="4F2F0874">
      <w:pPr>
        <w:rPr>
          <w:rFonts w:hint="eastAsia"/>
          <w:sz w:val="28"/>
          <w:szCs w:val="28"/>
        </w:rPr>
      </w:pPr>
    </w:p>
    <w:p w14:paraId="3DDEB6AB">
      <w:pPr>
        <w:rPr>
          <w:rFonts w:hint="eastAsia"/>
          <w:sz w:val="28"/>
          <w:szCs w:val="28"/>
        </w:rPr>
      </w:pPr>
    </w:p>
    <w:p w14:paraId="7A07D60E">
      <w:pPr>
        <w:rPr>
          <w:rFonts w:hint="eastAsia"/>
          <w:sz w:val="28"/>
          <w:szCs w:val="28"/>
        </w:rPr>
      </w:pPr>
    </w:p>
    <w:p w14:paraId="420B9462">
      <w:pPr>
        <w:rPr>
          <w:rFonts w:hint="eastAsia"/>
          <w:sz w:val="28"/>
          <w:szCs w:val="28"/>
        </w:rPr>
      </w:pPr>
    </w:p>
    <w:p w14:paraId="2BB457D8">
      <w:pPr>
        <w:ind w:firstLine="560" w:firstLineChars="200"/>
        <w:rPr>
          <w:sz w:val="28"/>
          <w:szCs w:val="28"/>
        </w:rPr>
      </w:pPr>
    </w:p>
    <w:p w14:paraId="44D827AD">
      <w:pPr>
        <w:ind w:firstLine="560" w:firstLineChars="200"/>
        <w:rPr>
          <w:sz w:val="28"/>
          <w:szCs w:val="28"/>
        </w:rPr>
      </w:pPr>
    </w:p>
    <w:p w14:paraId="59990EA8">
      <w:pPr>
        <w:jc w:val="center"/>
        <w:rPr>
          <w:b/>
          <w:bCs/>
          <w:sz w:val="30"/>
          <w:szCs w:val="30"/>
        </w:rPr>
      </w:pPr>
      <w:r>
        <w:rPr>
          <w:rFonts w:hint="eastAsia"/>
          <w:b/>
          <w:bCs/>
          <w:sz w:val="30"/>
          <w:szCs w:val="30"/>
        </w:rPr>
        <w:t>广播系列报道《“苏超”“踢”出科技范儿》</w:t>
      </w:r>
    </w:p>
    <w:p w14:paraId="2124F41B">
      <w:pPr>
        <w:jc w:val="center"/>
        <w:rPr>
          <w:b/>
          <w:bCs/>
          <w:sz w:val="30"/>
          <w:szCs w:val="30"/>
        </w:rPr>
      </w:pPr>
      <w:r>
        <w:rPr>
          <w:rFonts w:hint="eastAsia"/>
          <w:b/>
          <w:bCs/>
          <w:sz w:val="30"/>
          <w:szCs w:val="30"/>
        </w:rPr>
        <w:t>之三：《科技引领，让“苏超”更环保》</w:t>
      </w:r>
    </w:p>
    <w:p w14:paraId="74BC1D89">
      <w:pPr>
        <w:jc w:val="center"/>
        <w:rPr>
          <w:b/>
          <w:bCs/>
          <w:sz w:val="30"/>
          <w:szCs w:val="30"/>
        </w:rPr>
      </w:pPr>
      <w:r>
        <w:rPr>
          <w:rFonts w:hint="eastAsia"/>
          <w:b/>
          <w:bCs/>
          <w:sz w:val="30"/>
          <w:szCs w:val="30"/>
        </w:rPr>
        <w:t>时长7</w:t>
      </w:r>
      <w:r>
        <w:rPr>
          <w:b/>
          <w:bCs/>
          <w:sz w:val="30"/>
          <w:szCs w:val="30"/>
        </w:rPr>
        <w:t>’</w:t>
      </w:r>
      <w:r>
        <w:rPr>
          <w:rFonts w:hint="eastAsia"/>
          <w:b/>
          <w:bCs/>
          <w:sz w:val="30"/>
          <w:szCs w:val="30"/>
        </w:rPr>
        <w:t>46</w:t>
      </w:r>
      <w:r>
        <w:rPr>
          <w:b/>
          <w:bCs/>
          <w:sz w:val="30"/>
          <w:szCs w:val="30"/>
        </w:rPr>
        <w:t>”</w:t>
      </w:r>
    </w:p>
    <w:p w14:paraId="096F0E26">
      <w:pPr>
        <w:jc w:val="center"/>
        <w:rPr>
          <w:b/>
          <w:bCs/>
          <w:sz w:val="30"/>
          <w:szCs w:val="30"/>
        </w:rPr>
      </w:pPr>
    </w:p>
    <w:p w14:paraId="124F468C">
      <w:pPr>
        <w:rPr>
          <w:b/>
          <w:bCs/>
          <w:sz w:val="28"/>
          <w:szCs w:val="28"/>
        </w:rPr>
      </w:pPr>
      <w:r>
        <w:rPr>
          <w:rFonts w:hint="eastAsia"/>
          <w:b/>
          <w:bCs/>
          <w:sz w:val="28"/>
          <w:szCs w:val="28"/>
        </w:rPr>
        <w:t>总片头</w:t>
      </w:r>
    </w:p>
    <w:p w14:paraId="59E9ECEF">
      <w:pPr>
        <w:rPr>
          <w:sz w:val="28"/>
          <w:szCs w:val="28"/>
        </w:rPr>
      </w:pPr>
      <w:r>
        <w:rPr>
          <w:rFonts w:hint="eastAsia"/>
          <w:sz w:val="28"/>
          <w:szCs w:val="28"/>
        </w:rPr>
        <w:t>“苏超”，万众瞩目，激情澎湃！【赛场声浪】</w:t>
      </w:r>
    </w:p>
    <w:p w14:paraId="15C2CABD">
      <w:pPr>
        <w:rPr>
          <w:sz w:val="28"/>
          <w:szCs w:val="28"/>
        </w:rPr>
      </w:pPr>
      <w:r>
        <w:rPr>
          <w:rFonts w:hint="eastAsia"/>
          <w:sz w:val="28"/>
          <w:szCs w:val="28"/>
        </w:rPr>
        <w:t>这里不仅是足球竞技的赛场，也是科技创新的秀场。</w:t>
      </w:r>
    </w:p>
    <w:p w14:paraId="3481C9C6">
      <w:pPr>
        <w:rPr>
          <w:sz w:val="28"/>
          <w:szCs w:val="28"/>
        </w:rPr>
      </w:pPr>
      <w:r>
        <w:rPr>
          <w:rFonts w:hint="eastAsia"/>
          <w:sz w:val="28"/>
          <w:szCs w:val="28"/>
        </w:rPr>
        <w:t>科技赋能，让“苏超”更智慧、更精彩、更环保、更安全【混现场声】</w:t>
      </w:r>
    </w:p>
    <w:p w14:paraId="3C156741">
      <w:pPr>
        <w:rPr>
          <w:sz w:val="28"/>
          <w:szCs w:val="28"/>
        </w:rPr>
      </w:pPr>
      <w:r>
        <w:rPr>
          <w:rFonts w:hint="eastAsia"/>
          <w:sz w:val="28"/>
          <w:szCs w:val="28"/>
        </w:rPr>
        <w:t xml:space="preserve">赛场内外，绘就科技自立自强新图景   </w:t>
      </w:r>
    </w:p>
    <w:p w14:paraId="39B0E5D0">
      <w:pPr>
        <w:rPr>
          <w:sz w:val="28"/>
          <w:szCs w:val="28"/>
        </w:rPr>
      </w:pPr>
      <w:r>
        <w:rPr>
          <w:rFonts w:hint="eastAsia"/>
          <w:sz w:val="28"/>
          <w:szCs w:val="28"/>
        </w:rPr>
        <w:t xml:space="preserve">看“苏超”，见未来 </w:t>
      </w:r>
    </w:p>
    <w:p w14:paraId="07EA0FA4">
      <w:pPr>
        <w:rPr>
          <w:sz w:val="28"/>
          <w:szCs w:val="28"/>
        </w:rPr>
      </w:pPr>
      <w:r>
        <w:rPr>
          <w:rFonts w:hint="eastAsia"/>
          <w:sz w:val="28"/>
          <w:szCs w:val="28"/>
        </w:rPr>
        <w:t>南京、无锡、徐州、苏州、南通、扬州六家城市广播，联合推出系列报道：《“苏超”“踢”出科技范儿》，敬请收听！</w:t>
      </w:r>
    </w:p>
    <w:p w14:paraId="32A6A154">
      <w:pPr>
        <w:rPr>
          <w:sz w:val="28"/>
          <w:szCs w:val="28"/>
        </w:rPr>
      </w:pPr>
      <w:r>
        <w:rPr>
          <w:rFonts w:hint="eastAsia"/>
          <w:sz w:val="28"/>
          <w:szCs w:val="28"/>
        </w:rPr>
        <w:t>【前主持】</w:t>
      </w:r>
    </w:p>
    <w:p w14:paraId="2721A866">
      <w:pPr>
        <w:jc w:val="left"/>
        <w:rPr>
          <w:sz w:val="28"/>
          <w:szCs w:val="28"/>
        </w:rPr>
      </w:pPr>
      <w:r>
        <w:rPr>
          <w:rFonts w:hint="eastAsia"/>
          <w:sz w:val="28"/>
          <w:szCs w:val="28"/>
        </w:rPr>
        <w:t xml:space="preserve">    提到“苏超”，不能不说到6月15号在徐州奥体中心体育场举办的那场比赛，那是“苏超”第四轮较量，徐州队主场迎战镇江队，现场观众有30000多人。比赛通过系统性低碳设计和创新性碳抵消机制，首次实现“苏超”碳中和目标，为体育赛事绿色转型树立了新标杆。来听系列报道《“苏超”“踢”出科技范儿》第三集：《科技引领，让“苏超”更环保》。</w:t>
      </w:r>
    </w:p>
    <w:p w14:paraId="45452B3C">
      <w:pPr>
        <w:rPr>
          <w:sz w:val="28"/>
          <w:szCs w:val="28"/>
        </w:rPr>
      </w:pPr>
    </w:p>
    <w:p w14:paraId="5101020B">
      <w:pPr>
        <w:rPr>
          <w:sz w:val="28"/>
          <w:szCs w:val="28"/>
        </w:rPr>
      </w:pPr>
      <w:r>
        <w:rPr>
          <w:rFonts w:hint="eastAsia"/>
          <w:sz w:val="28"/>
          <w:szCs w:val="28"/>
        </w:rPr>
        <w:t>【正文】</w:t>
      </w:r>
    </w:p>
    <w:p w14:paraId="03855C31">
      <w:pPr>
        <w:ind w:firstLine="560" w:firstLineChars="200"/>
        <w:rPr>
          <w:sz w:val="28"/>
          <w:szCs w:val="28"/>
        </w:rPr>
      </w:pPr>
      <w:r>
        <w:rPr>
          <w:rFonts w:hint="eastAsia"/>
          <w:sz w:val="28"/>
          <w:szCs w:val="28"/>
        </w:rPr>
        <w:t>比赛结束后，中国船级社质量认证有限公司为本场比赛颁发了碳中和评价证书。</w:t>
      </w:r>
    </w:p>
    <w:p w14:paraId="19A70774">
      <w:pPr>
        <w:ind w:firstLine="560" w:firstLineChars="200"/>
        <w:rPr>
          <w:sz w:val="28"/>
          <w:szCs w:val="28"/>
        </w:rPr>
      </w:pPr>
      <w:r>
        <w:rPr>
          <w:rFonts w:hint="eastAsia"/>
          <w:sz w:val="28"/>
          <w:szCs w:val="28"/>
        </w:rPr>
        <w:t>该公司副总经理 付治深宣布：</w:t>
      </w:r>
    </w:p>
    <w:p w14:paraId="11D44CC2">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徐州举办的这场“苏超”比赛，是国内省级足球联赛中首场经认证的碳中和赛事。</w:t>
      </w:r>
    </w:p>
    <w:p w14:paraId="7D3EB338">
      <w:pPr>
        <w:rPr>
          <w:sz w:val="28"/>
          <w:szCs w:val="28"/>
        </w:rPr>
      </w:pPr>
    </w:p>
    <w:p w14:paraId="17BDB053">
      <w:pPr>
        <w:rPr>
          <w:sz w:val="28"/>
          <w:szCs w:val="28"/>
        </w:rPr>
      </w:pPr>
      <w:r>
        <w:rPr>
          <w:rFonts w:hint="eastAsia"/>
          <w:sz w:val="28"/>
          <w:szCs w:val="28"/>
        </w:rPr>
        <w:t>【正文】</w:t>
      </w:r>
    </w:p>
    <w:p w14:paraId="265A50AE">
      <w:pPr>
        <w:ind w:firstLine="560" w:firstLineChars="200"/>
        <w:rPr>
          <w:sz w:val="28"/>
          <w:szCs w:val="28"/>
        </w:rPr>
      </w:pPr>
      <w:r>
        <w:rPr>
          <w:rFonts w:hint="eastAsia"/>
          <w:sz w:val="28"/>
          <w:szCs w:val="28"/>
        </w:rPr>
        <w:t>本次赛事将低碳理念融入比赛全流程，通过推行票务系统电子化、倡导绿色出行等举措，有效控制碳排放。</w:t>
      </w:r>
    </w:p>
    <w:p w14:paraId="4915FD51">
      <w:pPr>
        <w:ind w:firstLine="560" w:firstLineChars="200"/>
        <w:rPr>
          <w:sz w:val="28"/>
          <w:szCs w:val="28"/>
        </w:rPr>
      </w:pPr>
      <w:r>
        <w:rPr>
          <w:rFonts w:hint="eastAsia"/>
          <w:sz w:val="28"/>
          <w:szCs w:val="28"/>
        </w:rPr>
        <w:t>赛事运营方、国体文化体育（徐州）有限公司总经理尹伟豪：</w:t>
      </w:r>
    </w:p>
    <w:p w14:paraId="78CF4689">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推行“电子票+身份核验”双轨模式，电子票务系统累计替代纸质门票超20000张。将赛程安排等内容整合至电子票页面，减少印刷品消耗。推荐“公共交通+公交接驳”方式，投入了新能源接驳大巴80辆，减少了观众的私家车观赛出行。减少一次性物料使用，配备可重复使用餐具，减少厨余垃圾。</w:t>
      </w:r>
    </w:p>
    <w:p w14:paraId="47CA2B1D">
      <w:pPr>
        <w:rPr>
          <w:rFonts w:ascii="楷体" w:hAnsi="楷体" w:eastAsia="楷体" w:cs="楷体"/>
          <w:sz w:val="28"/>
          <w:szCs w:val="28"/>
        </w:rPr>
      </w:pPr>
    </w:p>
    <w:p w14:paraId="693A1931">
      <w:pPr>
        <w:rPr>
          <w:sz w:val="28"/>
          <w:szCs w:val="28"/>
        </w:rPr>
      </w:pPr>
      <w:r>
        <w:rPr>
          <w:rFonts w:hint="eastAsia"/>
          <w:sz w:val="28"/>
          <w:szCs w:val="28"/>
        </w:rPr>
        <w:t>【正文】</w:t>
      </w:r>
    </w:p>
    <w:p w14:paraId="516246CF">
      <w:pPr>
        <w:ind w:firstLine="560" w:firstLineChars="200"/>
        <w:rPr>
          <w:sz w:val="28"/>
          <w:szCs w:val="28"/>
        </w:rPr>
      </w:pPr>
      <w:r>
        <w:rPr>
          <w:rFonts w:hint="eastAsia"/>
          <w:sz w:val="28"/>
          <w:szCs w:val="28"/>
        </w:rPr>
        <w:t>经江苏彭城碳资产运营有限公司核算、中国船级社质量认证有限公司审验，依据生态环境部《大型活动碳中和实施指南》及国际标准化组织的相关标准，测算出当天比赛产生的温室气体排放量约为247吨，已经做到了排放量最低化。</w:t>
      </w:r>
    </w:p>
    <w:p w14:paraId="7499423A">
      <w:pPr>
        <w:ind w:firstLine="560" w:firstLineChars="200"/>
        <w:rPr>
          <w:sz w:val="28"/>
          <w:szCs w:val="28"/>
        </w:rPr>
      </w:pPr>
      <w:r>
        <w:rPr>
          <w:rFonts w:hint="eastAsia"/>
          <w:sz w:val="28"/>
          <w:szCs w:val="28"/>
        </w:rPr>
        <w:t>对于247吨排放量的构成，江苏彭城碳资产运营有限公司副总经理 王玉进行了分析介绍：</w:t>
      </w:r>
    </w:p>
    <w:p w14:paraId="61A41562">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像直接温室气体排放，比如说体育场会产生一些化粪池的排放。输入能源产生的温室气体排放，比如说体育场设施，它所消耗的电力会产生排放。在运输中产生的温室气体排放，包括了参赛人员和观众，他们的交通工具运输过程中产生的排放。使用物料的间接温室气体排放，比如说观众消耗的物品、工作人员使用到的物料，会产生一些间接排放。</w:t>
      </w:r>
    </w:p>
    <w:p w14:paraId="25CB0D2F">
      <w:pPr>
        <w:rPr>
          <w:sz w:val="28"/>
          <w:szCs w:val="28"/>
        </w:rPr>
      </w:pPr>
    </w:p>
    <w:p w14:paraId="4B22E3D3">
      <w:pPr>
        <w:rPr>
          <w:sz w:val="28"/>
          <w:szCs w:val="28"/>
        </w:rPr>
      </w:pPr>
      <w:r>
        <w:rPr>
          <w:rFonts w:hint="eastAsia"/>
          <w:sz w:val="28"/>
          <w:szCs w:val="28"/>
        </w:rPr>
        <w:t>【正文】</w:t>
      </w:r>
    </w:p>
    <w:p w14:paraId="41EADE1B">
      <w:pPr>
        <w:ind w:firstLine="560" w:firstLineChars="200"/>
        <w:rPr>
          <w:sz w:val="28"/>
          <w:szCs w:val="28"/>
        </w:rPr>
      </w:pPr>
      <w:r>
        <w:rPr>
          <w:rFonts w:hint="eastAsia"/>
          <w:sz w:val="28"/>
          <w:szCs w:val="28"/>
        </w:rPr>
        <w:t>对于无法避免的温室气体排放量，江苏彭城碳资产运营有限公司根据国际通行的VCS机制，也就是核证碳标准机制，购买本省畜牧养殖项目的核证减排量，进行等量抵消，进而实现了整场比赛的碳中和。</w:t>
      </w:r>
    </w:p>
    <w:p w14:paraId="04B5D091">
      <w:pPr>
        <w:ind w:firstLine="560" w:firstLineChars="200"/>
        <w:rPr>
          <w:sz w:val="28"/>
          <w:szCs w:val="28"/>
        </w:rPr>
      </w:pPr>
      <w:r>
        <w:rPr>
          <w:rFonts w:hint="eastAsia"/>
          <w:sz w:val="28"/>
          <w:szCs w:val="28"/>
        </w:rPr>
        <w:t>记者注意到，这场比赛直观普及“碳中和”理念，得到了现场观众的支持。</w:t>
      </w:r>
    </w:p>
    <w:p w14:paraId="4B0AA7EF">
      <w:pPr>
        <w:ind w:firstLine="560" w:firstLineChars="200"/>
        <w:rPr>
          <w:sz w:val="28"/>
          <w:szCs w:val="28"/>
        </w:rPr>
      </w:pPr>
      <w:r>
        <w:rPr>
          <w:rFonts w:hint="eastAsia"/>
          <w:sz w:val="28"/>
          <w:szCs w:val="28"/>
        </w:rPr>
        <w:t>观众刘女士：</w:t>
      </w:r>
    </w:p>
    <w:p w14:paraId="6C52A680">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感受到了满满的低碳细节，这样的赛事，环保、有意义，必须支持，我也是及时将垃圾带走，积极参与低碳行动。</w:t>
      </w:r>
    </w:p>
    <w:p w14:paraId="60C18DAE">
      <w:pPr>
        <w:rPr>
          <w:sz w:val="28"/>
          <w:szCs w:val="28"/>
        </w:rPr>
      </w:pPr>
    </w:p>
    <w:p w14:paraId="62810253">
      <w:pPr>
        <w:rPr>
          <w:sz w:val="28"/>
          <w:szCs w:val="28"/>
        </w:rPr>
      </w:pPr>
      <w:r>
        <w:rPr>
          <w:rFonts w:hint="eastAsia"/>
          <w:sz w:val="28"/>
          <w:szCs w:val="28"/>
        </w:rPr>
        <w:t>【正文】</w:t>
      </w:r>
    </w:p>
    <w:p w14:paraId="7A04BF61">
      <w:pPr>
        <w:ind w:firstLine="560" w:firstLineChars="200"/>
        <w:rPr>
          <w:sz w:val="28"/>
          <w:szCs w:val="28"/>
        </w:rPr>
      </w:pPr>
      <w:r>
        <w:rPr>
          <w:rFonts w:hint="eastAsia"/>
          <w:sz w:val="28"/>
          <w:szCs w:val="28"/>
        </w:rPr>
        <w:t>从行业价值来看，这场比赛是我国体育赛事在绿色转型路上走出的扎实一步，示范意义重大。</w:t>
      </w:r>
    </w:p>
    <w:p w14:paraId="4694732A">
      <w:pPr>
        <w:ind w:firstLine="560" w:firstLineChars="200"/>
        <w:rPr>
          <w:sz w:val="28"/>
          <w:szCs w:val="28"/>
        </w:rPr>
      </w:pPr>
      <w:r>
        <w:rPr>
          <w:rFonts w:hint="eastAsia"/>
          <w:sz w:val="28"/>
          <w:szCs w:val="28"/>
        </w:rPr>
        <w:t>资深环保人士、徐州工程学院副教授郝心耀：</w:t>
      </w:r>
    </w:p>
    <w:p w14:paraId="4576E24F">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赛事以足球运动为载体,通过系统性低碳设计和创新性碳抵消机制，保障了环保行动的可持续性，实现体育活力、环境效益与社会价值的深度融合。这一实践为大型活动碳中和提供了可复制、可推广的经验，推动碳中和理念从政策倡导走向公众参与，为国家“双碳”战略实施注入了鲜活动力。</w:t>
      </w:r>
    </w:p>
    <w:p w14:paraId="1DC8C571">
      <w:pPr>
        <w:ind w:firstLine="560" w:firstLineChars="200"/>
        <w:rPr>
          <w:sz w:val="28"/>
          <w:szCs w:val="28"/>
        </w:rPr>
      </w:pPr>
    </w:p>
    <w:p w14:paraId="1DA0D8F9">
      <w:pPr>
        <w:rPr>
          <w:b/>
          <w:bCs/>
          <w:sz w:val="28"/>
          <w:szCs w:val="28"/>
        </w:rPr>
      </w:pPr>
      <w:r>
        <w:rPr>
          <w:rFonts w:hint="eastAsia"/>
          <w:b/>
          <w:bCs/>
          <w:sz w:val="28"/>
          <w:szCs w:val="28"/>
        </w:rPr>
        <w:t>【片花】</w:t>
      </w:r>
    </w:p>
    <w:p w14:paraId="0F30C83A">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51224D5B">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34340934">
      <w:pPr>
        <w:rPr>
          <w:sz w:val="28"/>
          <w:szCs w:val="28"/>
        </w:rPr>
      </w:pPr>
      <w:r>
        <w:rPr>
          <w:rFonts w:hint="eastAsia"/>
          <w:sz w:val="28"/>
          <w:szCs w:val="28"/>
        </w:rPr>
        <w:t>【正文】</w:t>
      </w:r>
    </w:p>
    <w:p w14:paraId="6418919D">
      <w:pPr>
        <w:ind w:firstLine="560" w:firstLineChars="200"/>
        <w:rPr>
          <w:rFonts w:eastAsiaTheme="minorEastAsia"/>
          <w:sz w:val="28"/>
          <w:szCs w:val="28"/>
        </w:rPr>
      </w:pPr>
      <w:r>
        <w:rPr>
          <w:rFonts w:hint="eastAsia"/>
          <w:sz w:val="28"/>
          <w:szCs w:val="28"/>
        </w:rPr>
        <w:t>整个江苏省城市足球联赛期间，徐州在科技引领下的环保实践并非孤立存在。扎根无锡宜兴的本土企业威腾体育产业股份有限公司，以硬核科技打造免填充人造草坪，在无锡“苏超”主场宜兴市体育中心赛场热身区以及昆山奥体中心的训练区与热身辅助区使用，在为球员筑起足下的“专业防线”的同时，通过其免填充特性，杜绝了传统填充颗粒的飞扬和流失问题，从源头上减少了污染，实现了运动性能与环境友好的统一。</w:t>
      </w:r>
    </w:p>
    <w:p w14:paraId="3F91E5A6">
      <w:pPr>
        <w:rPr>
          <w:sz w:val="28"/>
          <w:szCs w:val="28"/>
        </w:rPr>
      </w:pPr>
      <w:r>
        <w:rPr>
          <w:rFonts w:hint="eastAsia"/>
          <w:sz w:val="28"/>
          <w:szCs w:val="28"/>
        </w:rPr>
        <w:t xml:space="preserve">    威腾体育产业股份有限公司董事长 张妍：</w:t>
      </w:r>
    </w:p>
    <w:p w14:paraId="553A9E3D">
      <w:pPr>
        <w:rPr>
          <w:sz w:val="28"/>
          <w:szCs w:val="28"/>
        </w:rPr>
      </w:pPr>
      <w:r>
        <w:rPr>
          <w:rFonts w:hint="eastAsia"/>
          <w:sz w:val="28"/>
          <w:szCs w:val="28"/>
        </w:rPr>
        <w:t>【同期声】</w:t>
      </w:r>
      <w:r>
        <w:rPr>
          <w:rFonts w:hint="eastAsia" w:ascii="楷体" w:hAnsi="楷体" w:eastAsia="楷体" w:cs="楷体"/>
          <w:sz w:val="28"/>
          <w:szCs w:val="28"/>
        </w:rPr>
        <w:t>那专业运动员他要求就是这个人造草的脚感必须要无限接近于真草，我们这个免填充，它是非常非常接近于真草的。</w:t>
      </w:r>
    </w:p>
    <w:p w14:paraId="1F11305F">
      <w:pPr>
        <w:rPr>
          <w:sz w:val="28"/>
          <w:szCs w:val="28"/>
        </w:rPr>
      </w:pPr>
    </w:p>
    <w:p w14:paraId="7F9A393F">
      <w:pPr>
        <w:rPr>
          <w:sz w:val="28"/>
          <w:szCs w:val="28"/>
        </w:rPr>
      </w:pPr>
      <w:r>
        <w:rPr>
          <w:rFonts w:hint="eastAsia"/>
          <w:sz w:val="28"/>
          <w:szCs w:val="28"/>
        </w:rPr>
        <w:t>【正文】</w:t>
      </w:r>
    </w:p>
    <w:p w14:paraId="403E6A73">
      <w:pPr>
        <w:ind w:firstLine="560" w:firstLineChars="200"/>
        <w:rPr>
          <w:sz w:val="28"/>
          <w:szCs w:val="28"/>
        </w:rPr>
      </w:pPr>
      <w:r>
        <w:rPr>
          <w:rFonts w:hint="eastAsia"/>
          <w:sz w:val="28"/>
          <w:szCs w:val="28"/>
        </w:rPr>
        <w:t>传统人造草坪依赖石英砂和橡胶颗粒提供弹性与稳固性，不仅给运动带来了不便，其不可降解性还会造成环境污染。瞄准这一痛点，威腾团队从草丝、背胶到垫层，开启了 “全系统重构” 的研发之路。经过多年打磨终于实现突破，通过特殊工艺让草丝兼具了弹性与韧性，直接替代了石英砂和橡胶颗粒的功能。</w:t>
      </w:r>
    </w:p>
    <w:p w14:paraId="70170FBF">
      <w:pPr>
        <w:ind w:firstLine="560" w:firstLineChars="200"/>
        <w:rPr>
          <w:rFonts w:eastAsiaTheme="minorEastAsia"/>
          <w:sz w:val="28"/>
          <w:szCs w:val="28"/>
        </w:rPr>
      </w:pPr>
      <w:r>
        <w:rPr>
          <w:rFonts w:hint="eastAsia"/>
          <w:sz w:val="28"/>
          <w:szCs w:val="28"/>
        </w:rPr>
        <w:t>免填充人造草坪还省去了日常维护保养的麻烦，铺装完成后可以使用5~8年，甚至还可回收二次利用加工成其他产品。如今，这种人造草坪已从苏超赛场延伸至中小学操场、各大运动健身场馆。</w:t>
      </w:r>
    </w:p>
    <w:p w14:paraId="25DE0686">
      <w:pPr>
        <w:ind w:firstLine="560" w:firstLineChars="200"/>
        <w:rPr>
          <w:sz w:val="28"/>
          <w:szCs w:val="28"/>
        </w:rPr>
      </w:pPr>
      <w:r>
        <w:rPr>
          <w:rFonts w:hint="eastAsia"/>
          <w:sz w:val="28"/>
          <w:szCs w:val="28"/>
        </w:rPr>
        <w:t>威腾体育产业股份有限公司董事长 张妍：</w:t>
      </w:r>
    </w:p>
    <w:p w14:paraId="65572385">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我们被国际足联选为全球唯一一家跟国际足联进行研发创新项目的合作伙伴，这也是中国人乃至亚洲人第一次跟国际足联进行研发项目的合作。</w:t>
      </w:r>
    </w:p>
    <w:p w14:paraId="02E30A30">
      <w:pPr>
        <w:rPr>
          <w:b/>
          <w:bCs/>
          <w:sz w:val="28"/>
          <w:szCs w:val="28"/>
        </w:rPr>
      </w:pPr>
    </w:p>
    <w:p w14:paraId="78FF156B">
      <w:pPr>
        <w:rPr>
          <w:b/>
          <w:bCs/>
          <w:sz w:val="28"/>
          <w:szCs w:val="28"/>
        </w:rPr>
      </w:pPr>
      <w:r>
        <w:rPr>
          <w:rFonts w:hint="eastAsia"/>
          <w:b/>
          <w:bCs/>
          <w:sz w:val="28"/>
          <w:szCs w:val="28"/>
        </w:rPr>
        <w:t>【片花】</w:t>
      </w:r>
    </w:p>
    <w:p w14:paraId="5085E361">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1B2D21DD">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5D826023">
      <w:pPr>
        <w:rPr>
          <w:sz w:val="28"/>
          <w:szCs w:val="28"/>
        </w:rPr>
      </w:pPr>
    </w:p>
    <w:p w14:paraId="1BFFC3DC">
      <w:pPr>
        <w:rPr>
          <w:sz w:val="28"/>
          <w:szCs w:val="28"/>
        </w:rPr>
      </w:pPr>
      <w:r>
        <w:rPr>
          <w:rFonts w:hint="eastAsia"/>
          <w:sz w:val="28"/>
          <w:szCs w:val="28"/>
        </w:rPr>
        <w:t>【正文】</w:t>
      </w:r>
    </w:p>
    <w:p w14:paraId="388A716F">
      <w:pPr>
        <w:ind w:firstLine="560" w:firstLineChars="200"/>
        <w:rPr>
          <w:sz w:val="28"/>
          <w:szCs w:val="28"/>
        </w:rPr>
      </w:pPr>
      <w:r>
        <w:rPr>
          <w:rFonts w:hint="eastAsia"/>
          <w:sz w:val="28"/>
          <w:szCs w:val="28"/>
        </w:rPr>
        <w:t>“苏超”的环保实践，生动展示了“小赛事，大舞台”效应。它不仅为科技进步提供了一个宝贵的</w:t>
      </w:r>
      <w:r>
        <w:rPr>
          <w:sz w:val="28"/>
          <w:szCs w:val="28"/>
        </w:rPr>
        <w:t>试验场，更搭建了一个关键的协同创新平台，从多个维度助推了技术研发与产业升级。</w:t>
      </w:r>
      <w:r>
        <w:rPr>
          <w:rFonts w:hint="eastAsia"/>
          <w:sz w:val="28"/>
          <w:szCs w:val="28"/>
        </w:rPr>
        <w:t>电子票务系统作为核心减排技术，将入场效率提升40%的同时，积累了大规模人群集散的数字化管理经验；部署在各比赛现场的AI语音分类指引垃圾桶、二维码溯源系统等智能装备，在“苏超”应用后，加速了技术迭代……未来，随着各种试验性技术的引入，这场地方赛事或许将孕育出更多“体育场景定制”的环保科技解决方案，让绿色创新从赛场走向更广阔的城市生活。</w:t>
      </w:r>
    </w:p>
    <w:p w14:paraId="21BE0A66">
      <w:pPr>
        <w:rPr>
          <w:sz w:val="28"/>
          <w:szCs w:val="28"/>
        </w:rPr>
      </w:pPr>
    </w:p>
    <w:p w14:paraId="526DD2DC">
      <w:pPr>
        <w:rPr>
          <w:sz w:val="28"/>
          <w:szCs w:val="28"/>
        </w:rPr>
      </w:pPr>
      <w:r>
        <w:rPr>
          <w:rFonts w:hint="eastAsia"/>
          <w:sz w:val="28"/>
          <w:szCs w:val="28"/>
        </w:rPr>
        <w:t>【后主持】</w:t>
      </w:r>
    </w:p>
    <w:p w14:paraId="0BF86388">
      <w:pPr>
        <w:ind w:firstLine="560" w:firstLineChars="200"/>
        <w:rPr>
          <w:rFonts w:hint="eastAsia"/>
          <w:sz w:val="28"/>
          <w:szCs w:val="28"/>
        </w:rPr>
      </w:pPr>
      <w:r>
        <w:rPr>
          <w:rFonts w:hint="eastAsia"/>
          <w:sz w:val="28"/>
          <w:szCs w:val="28"/>
        </w:rPr>
        <w:t>听众朋友，明天请继续收听系列报道《“苏超”“踢”出科技范儿》第四集：《科技护航，让“苏超”更安全》。</w:t>
      </w:r>
    </w:p>
    <w:p w14:paraId="1056D1F5">
      <w:pPr>
        <w:rPr>
          <w:rFonts w:hint="eastAsia"/>
          <w:sz w:val="28"/>
          <w:szCs w:val="28"/>
        </w:rPr>
      </w:pPr>
    </w:p>
    <w:p w14:paraId="1B2A7A56">
      <w:pPr>
        <w:rPr>
          <w:rFonts w:hint="eastAsia"/>
          <w:sz w:val="28"/>
          <w:szCs w:val="28"/>
        </w:rPr>
      </w:pPr>
    </w:p>
    <w:p w14:paraId="54BA1B5A">
      <w:pPr>
        <w:rPr>
          <w:rFonts w:hint="eastAsia"/>
          <w:sz w:val="28"/>
          <w:szCs w:val="28"/>
        </w:rPr>
      </w:pPr>
    </w:p>
    <w:p w14:paraId="61217F8A">
      <w:pPr>
        <w:rPr>
          <w:rFonts w:hint="eastAsia"/>
          <w:sz w:val="28"/>
          <w:szCs w:val="28"/>
        </w:rPr>
      </w:pPr>
    </w:p>
    <w:p w14:paraId="15AD59CD">
      <w:pPr>
        <w:rPr>
          <w:rFonts w:hint="eastAsia"/>
          <w:sz w:val="28"/>
          <w:szCs w:val="28"/>
        </w:rPr>
      </w:pPr>
    </w:p>
    <w:p w14:paraId="46029338">
      <w:pPr>
        <w:rPr>
          <w:rFonts w:hint="eastAsia"/>
          <w:sz w:val="28"/>
          <w:szCs w:val="28"/>
        </w:rPr>
      </w:pPr>
    </w:p>
    <w:p w14:paraId="2A121871">
      <w:pPr>
        <w:rPr>
          <w:rFonts w:hint="eastAsia"/>
          <w:sz w:val="28"/>
          <w:szCs w:val="28"/>
        </w:rPr>
      </w:pPr>
    </w:p>
    <w:p w14:paraId="0962158D">
      <w:pPr>
        <w:rPr>
          <w:rFonts w:hint="eastAsia"/>
          <w:sz w:val="28"/>
          <w:szCs w:val="28"/>
        </w:rPr>
      </w:pPr>
    </w:p>
    <w:p w14:paraId="61B3DC8A">
      <w:pPr>
        <w:rPr>
          <w:rFonts w:hint="eastAsia"/>
          <w:sz w:val="28"/>
          <w:szCs w:val="28"/>
        </w:rPr>
      </w:pPr>
    </w:p>
    <w:p w14:paraId="3223B83A">
      <w:pPr>
        <w:rPr>
          <w:rFonts w:hint="eastAsia"/>
          <w:sz w:val="28"/>
          <w:szCs w:val="28"/>
        </w:rPr>
      </w:pPr>
    </w:p>
    <w:p w14:paraId="2C9D0E1C">
      <w:pPr>
        <w:rPr>
          <w:rFonts w:hint="eastAsia"/>
          <w:sz w:val="28"/>
          <w:szCs w:val="28"/>
        </w:rPr>
      </w:pPr>
    </w:p>
    <w:p w14:paraId="3E2BA48A"/>
    <w:p w14:paraId="62C1EF41"/>
    <w:p w14:paraId="0B84996C">
      <w:pPr>
        <w:jc w:val="center"/>
        <w:rPr>
          <w:b/>
          <w:bCs/>
          <w:sz w:val="30"/>
          <w:szCs w:val="30"/>
        </w:rPr>
      </w:pPr>
    </w:p>
    <w:p w14:paraId="305AE02F">
      <w:pPr>
        <w:jc w:val="center"/>
        <w:rPr>
          <w:b/>
          <w:bCs/>
          <w:sz w:val="30"/>
          <w:szCs w:val="30"/>
        </w:rPr>
      </w:pPr>
      <w:r>
        <w:rPr>
          <w:rFonts w:hint="eastAsia"/>
          <w:b/>
          <w:bCs/>
          <w:sz w:val="30"/>
          <w:szCs w:val="30"/>
        </w:rPr>
        <w:t>广播系列报道《“苏超”“踢”出科技范儿》</w:t>
      </w:r>
    </w:p>
    <w:p w14:paraId="655D79B2">
      <w:pPr>
        <w:jc w:val="center"/>
        <w:rPr>
          <w:b/>
          <w:bCs/>
          <w:sz w:val="30"/>
          <w:szCs w:val="30"/>
        </w:rPr>
      </w:pPr>
      <w:r>
        <w:rPr>
          <w:rFonts w:hint="eastAsia"/>
          <w:b/>
          <w:bCs/>
          <w:sz w:val="30"/>
          <w:szCs w:val="30"/>
        </w:rPr>
        <w:t>之四：科技护航，让“苏超”更安全</w:t>
      </w:r>
    </w:p>
    <w:p w14:paraId="1DFC7761">
      <w:pPr>
        <w:jc w:val="center"/>
        <w:rPr>
          <w:b/>
          <w:bCs/>
          <w:sz w:val="30"/>
          <w:szCs w:val="30"/>
        </w:rPr>
      </w:pPr>
      <w:r>
        <w:rPr>
          <w:rFonts w:hint="eastAsia"/>
          <w:b/>
          <w:bCs/>
          <w:sz w:val="30"/>
          <w:szCs w:val="30"/>
        </w:rPr>
        <w:t>时长8</w:t>
      </w:r>
      <w:r>
        <w:rPr>
          <w:b/>
          <w:bCs/>
          <w:sz w:val="30"/>
          <w:szCs w:val="30"/>
        </w:rPr>
        <w:t>’</w:t>
      </w:r>
      <w:r>
        <w:rPr>
          <w:rFonts w:hint="eastAsia"/>
          <w:b/>
          <w:bCs/>
          <w:sz w:val="30"/>
          <w:szCs w:val="30"/>
        </w:rPr>
        <w:t>27</w:t>
      </w:r>
      <w:r>
        <w:rPr>
          <w:b/>
          <w:bCs/>
          <w:sz w:val="30"/>
          <w:szCs w:val="30"/>
        </w:rPr>
        <w:t>”</w:t>
      </w:r>
    </w:p>
    <w:p w14:paraId="21F852DD"/>
    <w:p w14:paraId="3E01E550">
      <w:pPr>
        <w:rPr>
          <w:b/>
          <w:bCs/>
          <w:sz w:val="28"/>
          <w:szCs w:val="28"/>
        </w:rPr>
      </w:pPr>
      <w:r>
        <w:rPr>
          <w:rFonts w:hint="eastAsia"/>
          <w:b/>
          <w:bCs/>
          <w:sz w:val="28"/>
          <w:szCs w:val="28"/>
        </w:rPr>
        <w:t>总片头</w:t>
      </w:r>
    </w:p>
    <w:p w14:paraId="4F42E89C">
      <w:pPr>
        <w:rPr>
          <w:sz w:val="28"/>
          <w:szCs w:val="28"/>
        </w:rPr>
      </w:pPr>
      <w:r>
        <w:rPr>
          <w:rFonts w:hint="eastAsia"/>
          <w:sz w:val="28"/>
          <w:szCs w:val="28"/>
        </w:rPr>
        <w:t>“苏超”，万众瞩目，激情澎湃！【赛场声浪】</w:t>
      </w:r>
    </w:p>
    <w:p w14:paraId="6DAC8316">
      <w:pPr>
        <w:rPr>
          <w:sz w:val="28"/>
          <w:szCs w:val="28"/>
        </w:rPr>
      </w:pPr>
      <w:r>
        <w:rPr>
          <w:rFonts w:hint="eastAsia"/>
          <w:sz w:val="28"/>
          <w:szCs w:val="28"/>
        </w:rPr>
        <w:t>这里不仅是足球竞技的赛场，也是科技创新的秀场。</w:t>
      </w:r>
    </w:p>
    <w:p w14:paraId="63629432">
      <w:pPr>
        <w:rPr>
          <w:sz w:val="28"/>
          <w:szCs w:val="28"/>
        </w:rPr>
      </w:pPr>
      <w:r>
        <w:rPr>
          <w:rFonts w:hint="eastAsia"/>
          <w:sz w:val="28"/>
          <w:szCs w:val="28"/>
        </w:rPr>
        <w:t>科技赋能，让“苏超”更智慧、更精彩、更环保、更安全【混现场声】</w:t>
      </w:r>
    </w:p>
    <w:p w14:paraId="085840AA">
      <w:pPr>
        <w:rPr>
          <w:sz w:val="28"/>
          <w:szCs w:val="28"/>
        </w:rPr>
      </w:pPr>
      <w:r>
        <w:rPr>
          <w:rFonts w:hint="eastAsia"/>
          <w:sz w:val="28"/>
          <w:szCs w:val="28"/>
        </w:rPr>
        <w:t xml:space="preserve">赛场内外，绘就科技自立自强新图景   </w:t>
      </w:r>
    </w:p>
    <w:p w14:paraId="4E9A0B08">
      <w:pPr>
        <w:rPr>
          <w:sz w:val="28"/>
          <w:szCs w:val="28"/>
        </w:rPr>
      </w:pPr>
      <w:r>
        <w:rPr>
          <w:rFonts w:hint="eastAsia"/>
          <w:sz w:val="28"/>
          <w:szCs w:val="28"/>
        </w:rPr>
        <w:t xml:space="preserve">看“苏超”，见未来 </w:t>
      </w:r>
    </w:p>
    <w:p w14:paraId="1A9343FF">
      <w:pPr>
        <w:rPr>
          <w:sz w:val="28"/>
          <w:szCs w:val="28"/>
        </w:rPr>
      </w:pPr>
      <w:r>
        <w:rPr>
          <w:rFonts w:hint="eastAsia"/>
          <w:sz w:val="28"/>
          <w:szCs w:val="28"/>
        </w:rPr>
        <w:t>南京、无锡、徐州、苏州、南通、扬州六家城市广播，联合推出系列报道：《“苏超”“踢”出科技范儿》，敬请收听！</w:t>
      </w:r>
    </w:p>
    <w:p w14:paraId="77E958B6">
      <w:pPr>
        <w:rPr>
          <w:b/>
          <w:bCs/>
          <w:sz w:val="28"/>
          <w:szCs w:val="28"/>
        </w:rPr>
      </w:pPr>
    </w:p>
    <w:p w14:paraId="5E2051FA">
      <w:pPr>
        <w:rPr>
          <w:sz w:val="28"/>
          <w:szCs w:val="28"/>
        </w:rPr>
      </w:pPr>
      <w:r>
        <w:rPr>
          <w:rFonts w:hint="eastAsia"/>
          <w:sz w:val="28"/>
          <w:szCs w:val="28"/>
        </w:rPr>
        <w:t>【前主持】</w:t>
      </w:r>
    </w:p>
    <w:p w14:paraId="6061129F">
      <w:pPr>
        <w:rPr>
          <w:sz w:val="28"/>
          <w:szCs w:val="28"/>
        </w:rPr>
      </w:pPr>
      <w:r>
        <w:rPr>
          <w:rFonts w:hint="eastAsia"/>
          <w:sz w:val="28"/>
          <w:szCs w:val="28"/>
        </w:rPr>
        <w:t xml:space="preserve">    最顶尖的赛场安全保障，是让你感觉不到它的存在，却又无处不在。在“苏超”，科技正让这种理想成为现实。从地面巡逻到低空防御，从智能预测到秒级响应，通过构建一个立体化、智能化、人性化的安保体系，“苏超”确保了每一位参与者都能安心享受足球带来的快乐。</w:t>
      </w:r>
    </w:p>
    <w:p w14:paraId="6FC31BA3">
      <w:pPr>
        <w:ind w:firstLine="560" w:firstLineChars="200"/>
        <w:rPr>
          <w:sz w:val="28"/>
          <w:szCs w:val="28"/>
        </w:rPr>
      </w:pPr>
      <w:r>
        <w:rPr>
          <w:rFonts w:hint="eastAsia"/>
          <w:sz w:val="28"/>
          <w:szCs w:val="28"/>
        </w:rPr>
        <w:t>来听系列报道《“苏超”“踢”出科技范儿》，今天播出最后一集：《科技护航，让“苏超”更安全》。</w:t>
      </w:r>
    </w:p>
    <w:p w14:paraId="629C91E6">
      <w:pPr>
        <w:rPr>
          <w:sz w:val="28"/>
          <w:szCs w:val="28"/>
        </w:rPr>
      </w:pPr>
    </w:p>
    <w:p w14:paraId="10D7C06A">
      <w:pPr>
        <w:rPr>
          <w:sz w:val="28"/>
          <w:szCs w:val="28"/>
        </w:rPr>
      </w:pPr>
      <w:r>
        <w:rPr>
          <w:rFonts w:hint="eastAsia"/>
          <w:sz w:val="28"/>
          <w:szCs w:val="28"/>
        </w:rPr>
        <w:t>【现场声】</w:t>
      </w:r>
      <w:r>
        <w:rPr>
          <w:rFonts w:hint="eastAsia" w:ascii="楷体" w:hAnsi="楷体" w:eastAsia="楷体" w:cs="楷体"/>
          <w:sz w:val="28"/>
          <w:szCs w:val="28"/>
        </w:rPr>
        <w:t>人脸识别校检通道，请走这边。</w:t>
      </w:r>
    </w:p>
    <w:p w14:paraId="7B41165B">
      <w:pPr>
        <w:rPr>
          <w:sz w:val="28"/>
          <w:szCs w:val="28"/>
        </w:rPr>
      </w:pPr>
      <w:r>
        <w:rPr>
          <w:rFonts w:hint="eastAsia"/>
          <w:sz w:val="28"/>
          <w:szCs w:val="28"/>
        </w:rPr>
        <w:t>【正文】</w:t>
      </w:r>
    </w:p>
    <w:p w14:paraId="0C496841">
      <w:pPr>
        <w:ind w:firstLine="560" w:firstLineChars="200"/>
        <w:rPr>
          <w:sz w:val="28"/>
          <w:szCs w:val="28"/>
        </w:rPr>
      </w:pPr>
      <w:r>
        <w:rPr>
          <w:rFonts w:hint="eastAsia"/>
          <w:sz w:val="28"/>
          <w:szCs w:val="28"/>
        </w:rPr>
        <w:t>在“苏超”宜兴市体育中心赛场，检票口的一台安检机器人，在5G-A “智慧中枢” 精准调度下，不仅能快速完成观赛球迷的人脸识别与身份核验，引导有序入场，还能执行交通指挥、安检提示及编队巡逻等任务，显著提升安保效能。这是由无锡移动与宜兴公安联合部署的“机械战警”。</w:t>
      </w:r>
    </w:p>
    <w:p w14:paraId="10FE2ACA">
      <w:pPr>
        <w:rPr>
          <w:sz w:val="28"/>
          <w:szCs w:val="28"/>
        </w:rPr>
      </w:pPr>
      <w:r>
        <w:rPr>
          <w:rFonts w:hint="eastAsia"/>
          <w:sz w:val="28"/>
          <w:szCs w:val="28"/>
        </w:rPr>
        <w:t xml:space="preserve">    中国移动江苏公司无锡分公司政企客户部 AI产品管理 路成杰：</w:t>
      </w:r>
    </w:p>
    <w:p w14:paraId="617453BD">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我们机器人带一个高清摄像头，并且摄像头背后，它是接入了我们的 Deepseek 的大模型。它在前端采集到无论是语音还是图像，都能快速的在后台分析这个语音和图像背后的一些含义。它其实是替代了人工的一个检票服务，或者是场内引导的这么一个职能。</w:t>
      </w:r>
    </w:p>
    <w:p w14:paraId="2584BF68">
      <w:pPr>
        <w:rPr>
          <w:sz w:val="28"/>
          <w:szCs w:val="28"/>
        </w:rPr>
      </w:pPr>
    </w:p>
    <w:p w14:paraId="71FF0438">
      <w:pPr>
        <w:rPr>
          <w:sz w:val="28"/>
          <w:szCs w:val="28"/>
        </w:rPr>
      </w:pPr>
      <w:r>
        <w:rPr>
          <w:rFonts w:hint="eastAsia"/>
          <w:sz w:val="28"/>
          <w:szCs w:val="28"/>
        </w:rPr>
        <w:t>【正文】</w:t>
      </w:r>
    </w:p>
    <w:p w14:paraId="4E6ED050">
      <w:pPr>
        <w:ind w:firstLine="560" w:firstLineChars="200"/>
        <w:rPr>
          <w:sz w:val="28"/>
          <w:szCs w:val="28"/>
        </w:rPr>
      </w:pPr>
      <w:r>
        <w:rPr>
          <w:rFonts w:hint="eastAsia"/>
          <w:sz w:val="28"/>
          <w:szCs w:val="28"/>
        </w:rPr>
        <w:t>“机械战警”中还有一员猛将——巡检机器狗。虽然外表萌态可掬，但是它身姿灵活、动作敏捷。可以实现24小时不间断巡逻，极大提升了安保工作的效率和精准度。</w:t>
      </w:r>
    </w:p>
    <w:p w14:paraId="5F51EC67">
      <w:pPr>
        <w:rPr>
          <w:sz w:val="28"/>
          <w:szCs w:val="28"/>
        </w:rPr>
      </w:pPr>
      <w:r>
        <w:rPr>
          <w:rFonts w:hint="eastAsia"/>
          <w:sz w:val="28"/>
          <w:szCs w:val="28"/>
        </w:rPr>
        <w:t xml:space="preserve">    中国移动江苏公司无锡分公司政企客户部 AI产品管理 路成杰：</w:t>
      </w:r>
    </w:p>
    <w:p w14:paraId="2B892D81">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机器狗也是配备一个高清摄像头，能够实时的把现场的画面传到后台。我们通过大模型去分析，哪边发生了拥堵，哪边发生了突发事件。它可以去一些可能我们人到不了或者一些有危险的地方去做一些巡检，从而保障我们人身的安全。</w:t>
      </w:r>
    </w:p>
    <w:p w14:paraId="7C81238F">
      <w:pPr>
        <w:rPr>
          <w:b/>
          <w:bCs/>
          <w:sz w:val="28"/>
          <w:szCs w:val="28"/>
        </w:rPr>
      </w:pPr>
    </w:p>
    <w:p w14:paraId="0A92F5D6">
      <w:pPr>
        <w:rPr>
          <w:b/>
          <w:bCs/>
          <w:sz w:val="28"/>
          <w:szCs w:val="28"/>
        </w:rPr>
      </w:pPr>
      <w:r>
        <w:rPr>
          <w:rFonts w:hint="eastAsia"/>
          <w:b/>
          <w:bCs/>
          <w:sz w:val="28"/>
          <w:szCs w:val="28"/>
        </w:rPr>
        <w:t>【片花】</w:t>
      </w:r>
    </w:p>
    <w:p w14:paraId="5C9FF672">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2AFBB11E">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3EE27B77">
      <w:pPr>
        <w:rPr>
          <w:sz w:val="28"/>
          <w:szCs w:val="28"/>
        </w:rPr>
      </w:pPr>
    </w:p>
    <w:p w14:paraId="47D6822E">
      <w:pPr>
        <w:rPr>
          <w:sz w:val="28"/>
          <w:szCs w:val="28"/>
        </w:rPr>
      </w:pPr>
      <w:r>
        <w:rPr>
          <w:rFonts w:hint="eastAsia"/>
          <w:sz w:val="28"/>
          <w:szCs w:val="28"/>
        </w:rPr>
        <w:t>【正文】</w:t>
      </w:r>
    </w:p>
    <w:p w14:paraId="49EE9114">
      <w:pPr>
        <w:ind w:firstLine="560" w:firstLineChars="200"/>
        <w:rPr>
          <w:sz w:val="28"/>
          <w:szCs w:val="28"/>
        </w:rPr>
      </w:pPr>
      <w:r>
        <w:rPr>
          <w:rFonts w:hint="eastAsia"/>
          <w:sz w:val="28"/>
          <w:szCs w:val="28"/>
        </w:rPr>
        <w:t>如果说，“机械战警”在地面为“苏超”筑牢安全屏障，那么为赛事量身打造的反无人机防御系统，则是在空中筑起了一面“无形之盾”。</w:t>
      </w:r>
    </w:p>
    <w:p w14:paraId="27FF4481">
      <w:pPr>
        <w:ind w:firstLine="560" w:firstLineChars="200"/>
        <w:rPr>
          <w:sz w:val="28"/>
          <w:szCs w:val="28"/>
        </w:rPr>
      </w:pPr>
      <w:r>
        <w:rPr>
          <w:rFonts w:hint="eastAsia"/>
          <w:sz w:val="28"/>
          <w:szCs w:val="28"/>
        </w:rPr>
        <w:t>8月17日晚，南通队与连云港队的激烈对决吸引全场目光，而百米高空之上，向洋科技（南通）有限公司的“低空卫士”安保系统严阵以待。企业在赛场周边部署的无人机反制一体化系统深度融合雷达探测、光电追踪与频谱监测技术，形成"空域感知-目标锁定-身份识别-精准反制"的全链条防御能力。</w:t>
      </w:r>
    </w:p>
    <w:p w14:paraId="48686BE0">
      <w:pPr>
        <w:rPr>
          <w:sz w:val="28"/>
          <w:szCs w:val="28"/>
        </w:rPr>
      </w:pPr>
      <w:r>
        <w:rPr>
          <w:rFonts w:hint="eastAsia"/>
          <w:sz w:val="28"/>
          <w:szCs w:val="28"/>
        </w:rPr>
        <w:t xml:space="preserve">    向洋科技(南通)有限公司总经理 黄叶锋：</w:t>
      </w:r>
    </w:p>
    <w:p w14:paraId="2F0BA89F">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发现有三架都是近点起飞，我们是通过雷达先观测到无人机起飞了，然后频谱去也许会收集到它的信号之后，再通过光电来锁定它。无人机目标确认之后，我们需要上报公安指挥部，才会去开启打击，来干扰它的控制链路。为了避免场馆里面人群会产生这种骚乱，只是让它进行一个返航，保障了整体的一个安全。</w:t>
      </w:r>
    </w:p>
    <w:p w14:paraId="678B296F">
      <w:pPr>
        <w:rPr>
          <w:rFonts w:ascii="楷体" w:hAnsi="楷体" w:eastAsia="楷体" w:cs="楷体"/>
          <w:sz w:val="28"/>
          <w:szCs w:val="28"/>
        </w:rPr>
      </w:pPr>
    </w:p>
    <w:p w14:paraId="78425F0C">
      <w:pPr>
        <w:rPr>
          <w:sz w:val="28"/>
          <w:szCs w:val="28"/>
        </w:rPr>
      </w:pPr>
      <w:r>
        <w:rPr>
          <w:rFonts w:hint="eastAsia"/>
          <w:sz w:val="28"/>
          <w:szCs w:val="28"/>
        </w:rPr>
        <w:t>【正文】</w:t>
      </w:r>
    </w:p>
    <w:p w14:paraId="15B74F30">
      <w:pPr>
        <w:ind w:firstLine="560" w:firstLineChars="200"/>
        <w:rPr>
          <w:sz w:val="28"/>
          <w:szCs w:val="28"/>
        </w:rPr>
      </w:pPr>
      <w:r>
        <w:rPr>
          <w:rFonts w:hint="eastAsia"/>
          <w:sz w:val="28"/>
          <w:szCs w:val="28"/>
        </w:rPr>
        <w:t>黄叶锋介绍，此次保障不仅提供了宝贵的真实场景数据，还验证了系统稳定性与低误报率，收集的300余组有效数据将为优化AI算法与干扰策略提供强力支撑。</w:t>
      </w:r>
    </w:p>
    <w:p w14:paraId="2B97D720">
      <w:pPr>
        <w:rPr>
          <w:sz w:val="28"/>
          <w:szCs w:val="28"/>
        </w:rPr>
      </w:pPr>
      <w:r>
        <w:rPr>
          <w:rFonts w:hint="eastAsia"/>
          <w:sz w:val="28"/>
          <w:szCs w:val="28"/>
        </w:rPr>
        <w:t xml:space="preserve">    黄叶锋：</w:t>
      </w:r>
    </w:p>
    <w:p w14:paraId="6A6C3182">
      <w:pPr>
        <w:rPr>
          <w:rFonts w:ascii="楷体" w:hAnsi="楷体" w:eastAsia="楷体" w:cs="楷体"/>
          <w:sz w:val="28"/>
          <w:szCs w:val="28"/>
        </w:rPr>
      </w:pPr>
      <w:r>
        <w:rPr>
          <w:rFonts w:hint="eastAsia"/>
          <w:sz w:val="28"/>
          <w:szCs w:val="28"/>
        </w:rPr>
        <w:t>【同期声】</w:t>
      </w:r>
      <w:r>
        <w:rPr>
          <w:rFonts w:hint="eastAsia" w:ascii="楷体" w:hAnsi="楷体" w:eastAsia="楷体" w:cs="楷体"/>
          <w:sz w:val="28"/>
          <w:szCs w:val="28"/>
        </w:rPr>
        <w:t>我们也希望参与到公共安全技术标准的一个制定当中，将此次赛事保障的经验转化为可复制的行业案例，为平安中国建设提供科技力量。</w:t>
      </w:r>
    </w:p>
    <w:p w14:paraId="0563D121">
      <w:pPr>
        <w:rPr>
          <w:b/>
          <w:bCs/>
          <w:sz w:val="28"/>
          <w:szCs w:val="28"/>
        </w:rPr>
      </w:pPr>
    </w:p>
    <w:p w14:paraId="499461A9">
      <w:pPr>
        <w:rPr>
          <w:b/>
          <w:bCs/>
          <w:sz w:val="28"/>
          <w:szCs w:val="28"/>
        </w:rPr>
      </w:pPr>
      <w:r>
        <w:rPr>
          <w:rFonts w:hint="eastAsia"/>
          <w:b/>
          <w:bCs/>
          <w:sz w:val="28"/>
          <w:szCs w:val="28"/>
        </w:rPr>
        <w:t>【片花】</w:t>
      </w:r>
    </w:p>
    <w:p w14:paraId="731B84EA">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2C7CC43D">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564DE257">
      <w:pPr>
        <w:rPr>
          <w:sz w:val="28"/>
          <w:szCs w:val="28"/>
        </w:rPr>
      </w:pPr>
    </w:p>
    <w:p w14:paraId="13634FF3">
      <w:pPr>
        <w:rPr>
          <w:sz w:val="28"/>
          <w:szCs w:val="28"/>
        </w:rPr>
      </w:pPr>
      <w:r>
        <w:rPr>
          <w:rFonts w:hint="eastAsia"/>
          <w:sz w:val="28"/>
          <w:szCs w:val="28"/>
        </w:rPr>
        <w:t>【正文】</w:t>
      </w:r>
    </w:p>
    <w:p w14:paraId="6CC475F7">
      <w:pPr>
        <w:ind w:firstLine="560" w:firstLineChars="200"/>
        <w:rPr>
          <w:sz w:val="28"/>
          <w:szCs w:val="28"/>
        </w:rPr>
      </w:pPr>
      <w:r>
        <w:rPr>
          <w:rFonts w:hint="eastAsia"/>
          <w:sz w:val="28"/>
          <w:szCs w:val="28"/>
        </w:rPr>
        <w:t>对于主场城市而言，“苏超”赛事的举办也带来一轮轮的“交通大考”，在此过程中，各类科技手段的运用也成为常态。</w:t>
      </w:r>
    </w:p>
    <w:p w14:paraId="6687890B">
      <w:pPr>
        <w:ind w:firstLine="560" w:firstLineChars="200"/>
        <w:rPr>
          <w:sz w:val="28"/>
          <w:szCs w:val="28"/>
        </w:rPr>
      </w:pPr>
      <w:r>
        <w:rPr>
          <w:rFonts w:hint="eastAsia"/>
          <w:sz w:val="28"/>
          <w:szCs w:val="28"/>
        </w:rPr>
        <w:t>10月18日晚，“苏超”半决赛正式拉开帷幕，南京队坐镇奥体中心体育场迎战泰州队，现场观众达到61565人。当天在河西周边区域，还有演唱会、大型展会等大型活动。为保障道路交通安全，南京交管支队以体育场为核心，将赛事场馆及周边视频全部接入智慧大屏，部署智能视频巡逻系统，运用VR实景导览、智慧停车引导等技术科学分流车辆，让安保指挥完成从“经验驱动”到“数据驱动”的跨越，确保全域秩序井然。</w:t>
      </w:r>
    </w:p>
    <w:p w14:paraId="134EC942">
      <w:pPr>
        <w:ind w:firstLine="560" w:firstLineChars="200"/>
        <w:rPr>
          <w:sz w:val="28"/>
          <w:szCs w:val="28"/>
        </w:rPr>
      </w:pPr>
      <w:r>
        <w:rPr>
          <w:rFonts w:hint="eastAsia"/>
          <w:sz w:val="28"/>
          <w:szCs w:val="28"/>
        </w:rPr>
        <w:t>交警部门也创新推出了短信链接“VR”全流程指引，即提前为观众发送观赛出行短信，附上一条“VR”链接，观众点击链接，就可以看到的南京奥体中心周边的交通实景，让观众出行抉择更加直观便利。</w:t>
      </w:r>
    </w:p>
    <w:p w14:paraId="4E77DE98">
      <w:pPr>
        <w:rPr>
          <w:sz w:val="28"/>
          <w:szCs w:val="28"/>
        </w:rPr>
      </w:pPr>
      <w:r>
        <w:rPr>
          <w:rFonts w:hint="eastAsia"/>
          <w:sz w:val="28"/>
          <w:szCs w:val="28"/>
        </w:rPr>
        <w:t xml:space="preserve">    南京市公安局交通管理局宣传室民警 郎伟超：</w:t>
      </w:r>
    </w:p>
    <w:p w14:paraId="63469A73">
      <w:pPr>
        <w:rPr>
          <w:rFonts w:eastAsiaTheme="minorEastAsia"/>
          <w:sz w:val="28"/>
          <w:szCs w:val="28"/>
        </w:rPr>
      </w:pPr>
      <w:r>
        <w:rPr>
          <w:rFonts w:hint="eastAsia"/>
          <w:sz w:val="28"/>
          <w:szCs w:val="28"/>
        </w:rPr>
        <w:t>【同期声】</w:t>
      </w:r>
      <w:r>
        <w:rPr>
          <w:rFonts w:hint="eastAsia" w:ascii="楷体" w:hAnsi="楷体" w:eastAsia="楷体" w:cs="楷体"/>
          <w:sz w:val="28"/>
          <w:szCs w:val="28"/>
        </w:rPr>
        <w:t>实时地显示整个环奥体周边，不仅仅是地铁各出入口和公交车站的信息，还会将我们对外公布的共享停车场，在上面进行清晰的标注，那么大家可以选择适合自己方位和距离，以及方便公交接驳的共享停车场，选择之后只需点击进入，就将得到这个停车场在地图软件上的导航定位。</w:t>
      </w:r>
    </w:p>
    <w:p w14:paraId="41EAEB54">
      <w:pPr>
        <w:ind w:firstLine="560" w:firstLineChars="200"/>
        <w:rPr>
          <w:sz w:val="28"/>
          <w:szCs w:val="28"/>
        </w:rPr>
      </w:pPr>
    </w:p>
    <w:p w14:paraId="77FCDBC9">
      <w:pPr>
        <w:rPr>
          <w:sz w:val="28"/>
          <w:szCs w:val="28"/>
        </w:rPr>
      </w:pPr>
      <w:r>
        <w:rPr>
          <w:rFonts w:hint="eastAsia"/>
          <w:sz w:val="28"/>
          <w:szCs w:val="28"/>
        </w:rPr>
        <w:t>【正文】赛后，通过智能交通预测模型动态调整信号灯和警力，实现让6万球迷在25分钟内安全有序离场。</w:t>
      </w:r>
    </w:p>
    <w:p w14:paraId="4558F687">
      <w:pPr>
        <w:rPr>
          <w:b/>
          <w:bCs/>
          <w:sz w:val="28"/>
          <w:szCs w:val="28"/>
        </w:rPr>
      </w:pPr>
    </w:p>
    <w:p w14:paraId="51383E58">
      <w:pPr>
        <w:rPr>
          <w:b/>
          <w:bCs/>
          <w:sz w:val="28"/>
          <w:szCs w:val="28"/>
        </w:rPr>
      </w:pPr>
      <w:r>
        <w:rPr>
          <w:rFonts w:hint="eastAsia"/>
          <w:b/>
          <w:bCs/>
          <w:sz w:val="28"/>
          <w:szCs w:val="28"/>
        </w:rPr>
        <w:t>【片花】</w:t>
      </w:r>
    </w:p>
    <w:p w14:paraId="632188A7">
      <w:pPr>
        <w:rPr>
          <w:rFonts w:ascii="黑体" w:hAnsi="黑体" w:eastAsia="黑体" w:cs="黑体"/>
          <w:b/>
          <w:bCs/>
          <w:sz w:val="28"/>
          <w:szCs w:val="28"/>
        </w:rPr>
      </w:pPr>
      <w:r>
        <w:rPr>
          <w:rFonts w:hint="eastAsia" w:ascii="黑体" w:hAnsi="黑体" w:eastAsia="黑体" w:cs="黑体"/>
          <w:b/>
          <w:bCs/>
          <w:sz w:val="28"/>
          <w:szCs w:val="28"/>
        </w:rPr>
        <w:t xml:space="preserve">看“苏超”，见未来 </w:t>
      </w:r>
    </w:p>
    <w:p w14:paraId="1AB84C5B">
      <w:pPr>
        <w:rPr>
          <w:rFonts w:ascii="黑体" w:hAnsi="黑体" w:eastAsia="黑体" w:cs="黑体"/>
          <w:b/>
          <w:bCs/>
          <w:sz w:val="28"/>
          <w:szCs w:val="28"/>
        </w:rPr>
      </w:pPr>
      <w:r>
        <w:rPr>
          <w:rFonts w:hint="eastAsia" w:ascii="黑体" w:hAnsi="黑体" w:eastAsia="黑体" w:cs="黑体"/>
          <w:b/>
          <w:bCs/>
          <w:sz w:val="28"/>
          <w:szCs w:val="28"/>
        </w:rPr>
        <w:t>系列报道：《“苏超”“踢”出科技范儿》，正在播出。</w:t>
      </w:r>
    </w:p>
    <w:p w14:paraId="2F71CBE7">
      <w:pPr>
        <w:rPr>
          <w:sz w:val="28"/>
          <w:szCs w:val="28"/>
        </w:rPr>
      </w:pPr>
    </w:p>
    <w:p w14:paraId="36D2AD4A">
      <w:pPr>
        <w:rPr>
          <w:sz w:val="28"/>
          <w:szCs w:val="28"/>
        </w:rPr>
      </w:pPr>
      <w:r>
        <w:rPr>
          <w:rFonts w:hint="eastAsia"/>
          <w:sz w:val="28"/>
          <w:szCs w:val="28"/>
        </w:rPr>
        <w:t>【正文】</w:t>
      </w:r>
    </w:p>
    <w:p w14:paraId="0552306D">
      <w:pPr>
        <w:ind w:firstLine="560" w:firstLineChars="200"/>
        <w:rPr>
          <w:sz w:val="28"/>
          <w:szCs w:val="28"/>
        </w:rPr>
      </w:pPr>
      <w:r>
        <w:rPr>
          <w:rFonts w:hint="eastAsia"/>
          <w:sz w:val="28"/>
          <w:szCs w:val="28"/>
        </w:rPr>
        <w:t>从地面的“机械战警”到空中的“无形之盾”，再到智慧高效的交通疏导，“苏超”，正成为城市治理的“练兵场”，科技护航安全的应用尝试，正反哺到江苏智慧城市的建设中。这种“赛事场景测试——城市场景应用”的模式，大幅降低了智慧城市建设的试错成本，也为大型活动智慧安保树立了新标杆，更为公共服务智能化升级提供了可复制、可推广的“江苏经验”</w:t>
      </w:r>
      <w:r>
        <w:rPr>
          <w:sz w:val="28"/>
          <w:szCs w:val="28"/>
        </w:rPr>
        <w:t>。</w:t>
      </w:r>
    </w:p>
    <w:p w14:paraId="2E16B8B5">
      <w:pPr>
        <w:rPr>
          <w:sz w:val="28"/>
          <w:szCs w:val="28"/>
        </w:rPr>
      </w:pPr>
    </w:p>
    <w:p w14:paraId="5BDA348B">
      <w:pPr>
        <w:rPr>
          <w:sz w:val="28"/>
          <w:szCs w:val="28"/>
        </w:rPr>
      </w:pPr>
      <w:r>
        <w:rPr>
          <w:rFonts w:hint="eastAsia"/>
          <w:sz w:val="28"/>
          <w:szCs w:val="28"/>
        </w:rPr>
        <w:t>【后主持】</w:t>
      </w:r>
    </w:p>
    <w:p w14:paraId="7758739B">
      <w:pPr>
        <w:ind w:firstLine="560" w:firstLineChars="200"/>
        <w:rPr>
          <w:sz w:val="28"/>
          <w:szCs w:val="28"/>
        </w:rPr>
      </w:pPr>
      <w:r>
        <w:rPr>
          <w:rFonts w:hint="eastAsia"/>
          <w:sz w:val="28"/>
          <w:szCs w:val="28"/>
        </w:rPr>
        <w:t>今天，我们系列节目《“苏超”“踢”出科技范儿》就播完了。连续四期节目，从科技赋能的角度跟听众朋友们一起了回顾了智慧“苏超”、精彩“苏超”、绿色“苏超”、安全“苏超”。</w:t>
      </w:r>
    </w:p>
    <w:p w14:paraId="6D7D3DFE">
      <w:pPr>
        <w:ind w:firstLine="560" w:firstLineChars="200"/>
        <w:rPr>
          <w:rFonts w:ascii="Arial" w:hAnsi="Arial" w:cs="Arial" w:eastAsiaTheme="minorEastAsia"/>
          <w:sz w:val="28"/>
          <w:szCs w:val="28"/>
        </w:rPr>
      </w:pPr>
      <w:r>
        <w:rPr>
          <w:rFonts w:hint="eastAsia"/>
          <w:sz w:val="28"/>
          <w:szCs w:val="28"/>
        </w:rPr>
        <w:t>“苏超”不仅比足球，赛场内外也在“卷”科技。很多新技术新成果得到实景应用，如全球首台具有防爆性能的人形机器人、国内省级足球联赛中首张碳中和赛事证书、国内首座也是最大的开闭顶体育场、具身智能机器人首次成为领队带领球员入场......</w:t>
      </w:r>
      <w:r>
        <w:rPr>
          <w:rFonts w:hint="eastAsia" w:ascii="Arial" w:hAnsi="Arial" w:cs="Arial"/>
          <w:sz w:val="28"/>
          <w:szCs w:val="28"/>
        </w:rPr>
        <w:t>很多很多，数不胜数。</w:t>
      </w:r>
    </w:p>
    <w:p w14:paraId="7CC9D54C">
      <w:pPr>
        <w:ind w:firstLine="560" w:firstLineChars="200"/>
        <w:rPr>
          <w:sz w:val="28"/>
          <w:szCs w:val="28"/>
        </w:rPr>
      </w:pPr>
      <w:r>
        <w:rPr>
          <w:rFonts w:hint="eastAsia"/>
          <w:sz w:val="28"/>
          <w:szCs w:val="28"/>
        </w:rPr>
        <w:t>“苏超”不仅是大众体育万人瞩目的大舞台，也是观察科技赋能千行百业的一个小窗口。在这里，我们能真切感受到加快高水平科技自立自强，可以为我们创造更加美好的生活。</w:t>
      </w:r>
    </w:p>
    <w:p w14:paraId="26CE0F8A">
      <w:pPr>
        <w:ind w:firstLine="560" w:firstLineChars="200"/>
        <w:rPr>
          <w:sz w:val="28"/>
          <w:szCs w:val="28"/>
        </w:rPr>
      </w:pPr>
      <w:r>
        <w:rPr>
          <w:rFonts w:hint="eastAsia"/>
          <w:sz w:val="28"/>
          <w:szCs w:val="28"/>
        </w:rPr>
        <w:t>“苏超”“踢”出科技范儿，“踢”出了科技自立自强的满怀豪情，“踢”出了科技自立自强的奋进担当。看“苏超”，见未来！感谢收听,再见！</w:t>
      </w:r>
    </w:p>
    <w:p w14:paraId="075A4A4C">
      <w:pPr>
        <w:ind w:firstLine="560" w:firstLineChars="200"/>
        <w:rPr>
          <w:sz w:val="28"/>
          <w:szCs w:val="28"/>
        </w:rPr>
      </w:pPr>
    </w:p>
    <w:p w14:paraId="0896FA4E">
      <w:pPr>
        <w:ind w:firstLine="560" w:firstLineChars="200"/>
        <w:rPr>
          <w:sz w:val="28"/>
          <w:szCs w:val="28"/>
        </w:rPr>
      </w:pPr>
    </w:p>
    <w:p w14:paraId="2C1E6910">
      <w:pPr>
        <w:ind w:firstLine="560" w:firstLineChars="200"/>
        <w:rPr>
          <w:sz w:val="28"/>
          <w:szCs w:val="28"/>
        </w:rPr>
      </w:pPr>
    </w:p>
    <w:p w14:paraId="3753A4D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7C79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E26CED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E26CED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294"/>
    <w:rsid w:val="0007147D"/>
    <w:rsid w:val="000C0228"/>
    <w:rsid w:val="001B6A9F"/>
    <w:rsid w:val="001E2561"/>
    <w:rsid w:val="00247D24"/>
    <w:rsid w:val="002C5CD2"/>
    <w:rsid w:val="0034227F"/>
    <w:rsid w:val="003A0FD7"/>
    <w:rsid w:val="003B2A0A"/>
    <w:rsid w:val="003F12A2"/>
    <w:rsid w:val="004358D5"/>
    <w:rsid w:val="004F5AFA"/>
    <w:rsid w:val="00596966"/>
    <w:rsid w:val="005A65B5"/>
    <w:rsid w:val="005F0ABF"/>
    <w:rsid w:val="00601B80"/>
    <w:rsid w:val="00611C53"/>
    <w:rsid w:val="00690EE4"/>
    <w:rsid w:val="00732D22"/>
    <w:rsid w:val="007666FF"/>
    <w:rsid w:val="00785036"/>
    <w:rsid w:val="007D7F7B"/>
    <w:rsid w:val="00865470"/>
    <w:rsid w:val="008966DD"/>
    <w:rsid w:val="009123CC"/>
    <w:rsid w:val="00925294"/>
    <w:rsid w:val="00970107"/>
    <w:rsid w:val="00986EB5"/>
    <w:rsid w:val="009B3FA7"/>
    <w:rsid w:val="009D1FA7"/>
    <w:rsid w:val="00A556DB"/>
    <w:rsid w:val="00AD7F9B"/>
    <w:rsid w:val="00B06DEB"/>
    <w:rsid w:val="00DB3D9A"/>
    <w:rsid w:val="00E42450"/>
    <w:rsid w:val="00E64CB3"/>
    <w:rsid w:val="00EB6DCD"/>
    <w:rsid w:val="00F61C19"/>
    <w:rsid w:val="00FC2A24"/>
    <w:rsid w:val="04335DA6"/>
    <w:rsid w:val="05BE1FE7"/>
    <w:rsid w:val="0B1955C6"/>
    <w:rsid w:val="14E84931"/>
    <w:rsid w:val="1D6D192C"/>
    <w:rsid w:val="25292704"/>
    <w:rsid w:val="37080591"/>
    <w:rsid w:val="3D807034"/>
    <w:rsid w:val="400A5594"/>
    <w:rsid w:val="414B7A5D"/>
    <w:rsid w:val="42220137"/>
    <w:rsid w:val="4EB26147"/>
    <w:rsid w:val="4F6B59C1"/>
    <w:rsid w:val="52D73DD6"/>
    <w:rsid w:val="55F675EB"/>
    <w:rsid w:val="63A7039D"/>
    <w:rsid w:val="67444D56"/>
    <w:rsid w:val="70172A4B"/>
    <w:rsid w:val="72035837"/>
    <w:rsid w:val="7B694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8403</Words>
  <Characters>8570</Characters>
  <Lines>63</Lines>
  <Paragraphs>17</Paragraphs>
  <TotalTime>7</TotalTime>
  <ScaleCrop>false</ScaleCrop>
  <LinksUpToDate>false</LinksUpToDate>
  <CharactersWithSpaces>8677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2026-02-08T07:15:00Z</dcterms:created>
  <dc:creator>NTKO</dc:creator>
  <cp:lastModifiedBy>远</cp:lastModifiedBy>
  <dcterms:modified xsi:type="dcterms:W3CDTF">2026-04-28T12:25:23Z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eyJoZGlkIjoiNTE3MjA5ZDA2YzIxOGEyOTI3ZWRiYTA4MzUwZTdlYTkiLCJ1c2VySWQiOiIxMjk3Mzk5MjYzIn0=</vt:lpwstr>
  </property>
  <property fmtid="{D5CDD505-2E9C-101B-9397-08002B2CF9AE}" pid="3" name="KSOProductBuildVer">
    <vt:lpwstr>2052-12.1.0.25865</vt:lpwstr>
  </property>
  <property fmtid="{D5CDD505-2E9C-101B-9397-08002B2CF9AE}" pid="4" name="ICV">
    <vt:lpwstr>7A3F1AF880D34CA7AF295A9553BFD972_12</vt:lpwstr>
  </property>
</Properties>
</file>